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577C6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滁州学院</w:t>
      </w:r>
      <w:r>
        <w:rPr>
          <w:rFonts w:hint="eastAsia"/>
          <w:b/>
          <w:sz w:val="36"/>
          <w:szCs w:val="36"/>
        </w:rPr>
        <w:t>采购</w:t>
      </w:r>
      <w:r>
        <w:rPr>
          <w:b/>
          <w:sz w:val="36"/>
          <w:szCs w:val="36"/>
        </w:rPr>
        <w:t>项目报价函</w:t>
      </w:r>
    </w:p>
    <w:p w14:paraId="2EF6F455">
      <w:pPr>
        <w:pStyle w:val="2"/>
        <w:ind w:firstLine="211"/>
      </w:pPr>
    </w:p>
    <w:p w14:paraId="0A9FDE7A">
      <w:pPr>
        <w:spacing w:line="300" w:lineRule="exact"/>
        <w:jc w:val="center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  <w:lang w:val="en-US" w:eastAsia="zh-CN"/>
        </w:rPr>
        <w:t>机电学院教学设备配件采购</w:t>
      </w:r>
      <w:r>
        <w:rPr>
          <w:rFonts w:hint="eastAsia" w:ascii="宋体" w:hAnsi="宋体" w:cs="宋体"/>
          <w:b/>
          <w:sz w:val="30"/>
          <w:szCs w:val="30"/>
        </w:rPr>
        <w:t>分项清单报价表</w:t>
      </w:r>
    </w:p>
    <w:tbl>
      <w:tblPr>
        <w:tblStyle w:val="13"/>
        <w:tblW w:w="10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440"/>
        <w:gridCol w:w="1762"/>
        <w:gridCol w:w="1201"/>
        <w:gridCol w:w="1178"/>
        <w:gridCol w:w="1555"/>
        <w:gridCol w:w="1657"/>
        <w:gridCol w:w="729"/>
      </w:tblGrid>
      <w:tr w14:paraId="7C083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698" w:type="dxa"/>
            <w:noWrap/>
            <w:vAlign w:val="center"/>
          </w:tcPr>
          <w:p w14:paraId="40FF0F03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序号</w:t>
            </w:r>
          </w:p>
        </w:tc>
        <w:tc>
          <w:tcPr>
            <w:tcW w:w="1440" w:type="dxa"/>
            <w:noWrap/>
            <w:vAlign w:val="center"/>
          </w:tcPr>
          <w:p w14:paraId="3E61DDAA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货物</w:t>
            </w:r>
            <w:r>
              <w:rPr>
                <w:rFonts w:hint="eastAsia" w:hAnsi="宋体" w:cs="宋体"/>
                <w:sz w:val="21"/>
                <w:szCs w:val="21"/>
              </w:rPr>
              <w:t>名称</w:t>
            </w:r>
          </w:p>
        </w:tc>
        <w:tc>
          <w:tcPr>
            <w:tcW w:w="1762" w:type="dxa"/>
            <w:noWrap/>
            <w:vAlign w:val="center"/>
          </w:tcPr>
          <w:p w14:paraId="6D320914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default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规格型号</w:t>
            </w:r>
          </w:p>
        </w:tc>
        <w:tc>
          <w:tcPr>
            <w:tcW w:w="1201" w:type="dxa"/>
            <w:noWrap/>
            <w:vAlign w:val="center"/>
          </w:tcPr>
          <w:p w14:paraId="64B8E092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单位</w:t>
            </w:r>
          </w:p>
        </w:tc>
        <w:tc>
          <w:tcPr>
            <w:tcW w:w="1178" w:type="dxa"/>
            <w:noWrap/>
            <w:vAlign w:val="center"/>
          </w:tcPr>
          <w:p w14:paraId="57CFAAAD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数量</w:t>
            </w:r>
          </w:p>
        </w:tc>
        <w:tc>
          <w:tcPr>
            <w:tcW w:w="1555" w:type="dxa"/>
            <w:noWrap/>
            <w:vAlign w:val="center"/>
          </w:tcPr>
          <w:p w14:paraId="4416F345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综合单价（元）</w:t>
            </w:r>
          </w:p>
        </w:tc>
        <w:tc>
          <w:tcPr>
            <w:tcW w:w="1657" w:type="dxa"/>
            <w:noWrap/>
            <w:vAlign w:val="center"/>
          </w:tcPr>
          <w:p w14:paraId="42BEACE5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合价（元）</w:t>
            </w:r>
          </w:p>
        </w:tc>
        <w:tc>
          <w:tcPr>
            <w:tcW w:w="729" w:type="dxa"/>
            <w:noWrap/>
            <w:vAlign w:val="center"/>
          </w:tcPr>
          <w:p w14:paraId="750D7750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备注</w:t>
            </w:r>
          </w:p>
        </w:tc>
      </w:tr>
      <w:tr w14:paraId="4F7F3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noWrap/>
            <w:vAlign w:val="center"/>
          </w:tcPr>
          <w:p w14:paraId="7355AAE3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1</w:t>
            </w:r>
          </w:p>
        </w:tc>
        <w:tc>
          <w:tcPr>
            <w:tcW w:w="1440" w:type="dxa"/>
            <w:noWrap/>
            <w:vAlign w:val="center"/>
          </w:tcPr>
          <w:p w14:paraId="478DC2EF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62" w:type="dxa"/>
            <w:noWrap/>
          </w:tcPr>
          <w:p w14:paraId="1F863324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201" w:type="dxa"/>
            <w:noWrap/>
          </w:tcPr>
          <w:p w14:paraId="1CE25E20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178" w:type="dxa"/>
            <w:noWrap/>
          </w:tcPr>
          <w:p w14:paraId="63FBE008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555" w:type="dxa"/>
            <w:noWrap/>
          </w:tcPr>
          <w:p w14:paraId="2A72CA19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57" w:type="dxa"/>
            <w:noWrap/>
          </w:tcPr>
          <w:p w14:paraId="2CC30AE6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729" w:type="dxa"/>
            <w:noWrap/>
          </w:tcPr>
          <w:p w14:paraId="0757F20E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  <w:sz w:val="21"/>
                <w:szCs w:val="21"/>
              </w:rPr>
            </w:pPr>
          </w:p>
        </w:tc>
      </w:tr>
      <w:tr w14:paraId="71B5E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noWrap/>
            <w:vAlign w:val="center"/>
          </w:tcPr>
          <w:p w14:paraId="4D4A10F4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2</w:t>
            </w:r>
          </w:p>
        </w:tc>
        <w:tc>
          <w:tcPr>
            <w:tcW w:w="1440" w:type="dxa"/>
            <w:noWrap/>
            <w:vAlign w:val="center"/>
          </w:tcPr>
          <w:p w14:paraId="12D78DB0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eastAsia" w:hAnsi="宋体" w:eastAsia="宋体" w:cs="宋体"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762" w:type="dxa"/>
            <w:noWrap/>
          </w:tcPr>
          <w:p w14:paraId="21C2A1B8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201" w:type="dxa"/>
            <w:noWrap/>
          </w:tcPr>
          <w:p w14:paraId="1E1661D4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178" w:type="dxa"/>
            <w:noWrap/>
          </w:tcPr>
          <w:p w14:paraId="036BB6D6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555" w:type="dxa"/>
            <w:noWrap/>
          </w:tcPr>
          <w:p w14:paraId="7CC1874B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57" w:type="dxa"/>
            <w:noWrap/>
          </w:tcPr>
          <w:p w14:paraId="69E7C862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729" w:type="dxa"/>
            <w:noWrap/>
          </w:tcPr>
          <w:p w14:paraId="2230DCF2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  <w:sz w:val="21"/>
                <w:szCs w:val="21"/>
              </w:rPr>
            </w:pPr>
          </w:p>
        </w:tc>
      </w:tr>
      <w:tr w14:paraId="085CB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noWrap/>
            <w:vAlign w:val="center"/>
          </w:tcPr>
          <w:p w14:paraId="473F4C29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3</w:t>
            </w:r>
          </w:p>
        </w:tc>
        <w:tc>
          <w:tcPr>
            <w:tcW w:w="1440" w:type="dxa"/>
            <w:noWrap/>
            <w:vAlign w:val="center"/>
          </w:tcPr>
          <w:p w14:paraId="03294A2E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762" w:type="dxa"/>
            <w:noWrap/>
          </w:tcPr>
          <w:p w14:paraId="3AAF0CB2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201" w:type="dxa"/>
            <w:noWrap/>
          </w:tcPr>
          <w:p w14:paraId="6B88DA34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178" w:type="dxa"/>
            <w:noWrap/>
          </w:tcPr>
          <w:p w14:paraId="7973B3A4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555" w:type="dxa"/>
            <w:noWrap/>
          </w:tcPr>
          <w:p w14:paraId="6DE4FDE9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657" w:type="dxa"/>
            <w:noWrap/>
          </w:tcPr>
          <w:p w14:paraId="760F09BC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729" w:type="dxa"/>
            <w:noWrap/>
          </w:tcPr>
          <w:p w14:paraId="372FE470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hAnsi="宋体" w:cs="宋体"/>
                <w:sz w:val="21"/>
                <w:szCs w:val="21"/>
              </w:rPr>
            </w:pPr>
          </w:p>
        </w:tc>
      </w:tr>
      <w:tr w14:paraId="335DF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noWrap/>
            <w:vAlign w:val="center"/>
          </w:tcPr>
          <w:p w14:paraId="7BBC6058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4</w:t>
            </w:r>
          </w:p>
        </w:tc>
        <w:tc>
          <w:tcPr>
            <w:tcW w:w="1440" w:type="dxa"/>
            <w:noWrap/>
            <w:vAlign w:val="center"/>
          </w:tcPr>
          <w:p w14:paraId="732052B8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762" w:type="dxa"/>
            <w:noWrap/>
          </w:tcPr>
          <w:p w14:paraId="5682BFB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宋体" w:hAnsi="宋体" w:cs="宋体"/>
              </w:rPr>
            </w:pPr>
          </w:p>
        </w:tc>
        <w:tc>
          <w:tcPr>
            <w:tcW w:w="1201" w:type="dxa"/>
            <w:noWrap/>
          </w:tcPr>
          <w:p w14:paraId="501DD648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178" w:type="dxa"/>
            <w:noWrap/>
          </w:tcPr>
          <w:p w14:paraId="4C29697B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555" w:type="dxa"/>
            <w:noWrap/>
          </w:tcPr>
          <w:p w14:paraId="58B00E9C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657" w:type="dxa"/>
            <w:noWrap/>
          </w:tcPr>
          <w:p w14:paraId="74C0B3D7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729" w:type="dxa"/>
            <w:noWrap/>
          </w:tcPr>
          <w:p w14:paraId="4668FB1C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hAnsi="宋体" w:cs="宋体"/>
                <w:sz w:val="21"/>
                <w:szCs w:val="21"/>
              </w:rPr>
            </w:pPr>
          </w:p>
        </w:tc>
      </w:tr>
      <w:tr w14:paraId="11711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noWrap/>
            <w:vAlign w:val="center"/>
          </w:tcPr>
          <w:p w14:paraId="0A3BBDDF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....</w:t>
            </w:r>
          </w:p>
        </w:tc>
        <w:tc>
          <w:tcPr>
            <w:tcW w:w="1440" w:type="dxa"/>
            <w:noWrap/>
            <w:vAlign w:val="center"/>
          </w:tcPr>
          <w:p w14:paraId="431A04AC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762" w:type="dxa"/>
            <w:noWrap/>
          </w:tcPr>
          <w:p w14:paraId="42A581F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宋体" w:hAnsi="宋体" w:cs="宋体"/>
              </w:rPr>
            </w:pPr>
          </w:p>
        </w:tc>
        <w:tc>
          <w:tcPr>
            <w:tcW w:w="1201" w:type="dxa"/>
            <w:noWrap/>
          </w:tcPr>
          <w:p w14:paraId="35450840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178" w:type="dxa"/>
            <w:noWrap/>
          </w:tcPr>
          <w:p w14:paraId="66DA1FDD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555" w:type="dxa"/>
            <w:noWrap/>
          </w:tcPr>
          <w:p w14:paraId="7F39E4AA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657" w:type="dxa"/>
            <w:noWrap/>
          </w:tcPr>
          <w:p w14:paraId="7172B9A2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729" w:type="dxa"/>
            <w:noWrap/>
          </w:tcPr>
          <w:p w14:paraId="1A95AC54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hAnsi="宋体" w:cs="宋体"/>
                <w:sz w:val="21"/>
                <w:szCs w:val="21"/>
              </w:rPr>
            </w:pPr>
          </w:p>
        </w:tc>
      </w:tr>
    </w:tbl>
    <w:p w14:paraId="31BE84AC">
      <w:pPr>
        <w:spacing w:line="600" w:lineRule="exact"/>
        <w:ind w:firstLine="720" w:firstLineChars="300"/>
        <w:rPr>
          <w:rFonts w:ascii="宋体" w:hAnsi="宋体" w:cs="宋体"/>
          <w:sz w:val="24"/>
        </w:rPr>
      </w:pPr>
    </w:p>
    <w:p w14:paraId="6AB03887">
      <w:pPr>
        <w:spacing w:line="600" w:lineRule="exact"/>
        <w:ind w:firstLine="720" w:firstLineChars="3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法定代表人或代理人（被授权人）：</w:t>
      </w:r>
      <w:r>
        <w:rPr>
          <w:rFonts w:hint="eastAsia" w:ascii="宋体" w:hAnsi="宋体" w:cs="宋体"/>
          <w:sz w:val="24"/>
          <w:u w:val="single"/>
        </w:rPr>
        <w:t xml:space="preserve">                （签字或盖章）          </w:t>
      </w:r>
    </w:p>
    <w:p w14:paraId="7256BCF6">
      <w:pPr>
        <w:spacing w:line="6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      投标单位名称：</w:t>
      </w:r>
      <w:r>
        <w:rPr>
          <w:rFonts w:hint="eastAsia" w:ascii="宋体" w:hAnsi="宋体" w:cs="宋体"/>
          <w:sz w:val="24"/>
          <w:u w:val="single"/>
        </w:rPr>
        <w:t xml:space="preserve">        （公章）          </w:t>
      </w:r>
    </w:p>
    <w:p w14:paraId="50050D4F">
      <w:pPr>
        <w:spacing w:line="600" w:lineRule="exact"/>
        <w:ind w:firstLine="4680" w:firstLineChars="1950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日    期：</w:t>
      </w:r>
    </w:p>
    <w:p w14:paraId="43648D23"/>
    <w:p w14:paraId="5A38AF01">
      <w:pPr>
        <w:pStyle w:val="2"/>
      </w:pPr>
    </w:p>
    <w:p w14:paraId="7E267BAC"/>
    <w:p w14:paraId="6D3ACC42">
      <w:pPr>
        <w:pStyle w:val="2"/>
      </w:pPr>
    </w:p>
    <w:p w14:paraId="4F9181FC"/>
    <w:p w14:paraId="77ECEF18">
      <w:pPr>
        <w:pStyle w:val="2"/>
      </w:pPr>
    </w:p>
    <w:p w14:paraId="34FBF3FC"/>
    <w:p w14:paraId="465448E8">
      <w:pPr>
        <w:pStyle w:val="2"/>
      </w:pPr>
    </w:p>
    <w:p w14:paraId="3F7E8A5C"/>
    <w:p w14:paraId="202B9884">
      <w:pPr>
        <w:pStyle w:val="2"/>
      </w:pPr>
    </w:p>
    <w:p w14:paraId="3C4F3256"/>
    <w:p w14:paraId="0B30B31D">
      <w:pPr>
        <w:pStyle w:val="2"/>
      </w:pPr>
    </w:p>
    <w:p w14:paraId="0D94004F"/>
    <w:p w14:paraId="3684A5BE">
      <w:pPr>
        <w:pStyle w:val="2"/>
      </w:pPr>
    </w:p>
    <w:p w14:paraId="383918D1"/>
    <w:p w14:paraId="2316CCF3">
      <w:pPr>
        <w:pStyle w:val="2"/>
      </w:pPr>
    </w:p>
    <w:p w14:paraId="25E5F751"/>
    <w:p w14:paraId="2C447D0D">
      <w:pPr>
        <w:pStyle w:val="2"/>
      </w:pPr>
    </w:p>
    <w:p w14:paraId="60DA242D">
      <w:pPr>
        <w:pStyle w:val="2"/>
        <w:ind w:left="0" w:leftChars="0" w:firstLine="0" w:firstLineChars="0"/>
      </w:pPr>
    </w:p>
    <w:p w14:paraId="79CF3082">
      <w:pPr>
        <w:spacing w:line="300" w:lineRule="exact"/>
        <w:ind w:firstLine="602" w:firstLineChars="200"/>
        <w:jc w:val="center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服务承诺书</w:t>
      </w:r>
    </w:p>
    <w:p w14:paraId="487B4C5D">
      <w:pPr>
        <w:ind w:firstLine="480" w:firstLineChars="200"/>
        <w:rPr>
          <w:rFonts w:ascii="宋体" w:hAnsi="宋体" w:cs="宋体"/>
          <w:sz w:val="24"/>
        </w:rPr>
      </w:pPr>
    </w:p>
    <w:p w14:paraId="32DEE5F4">
      <w:pPr>
        <w:spacing w:line="600" w:lineRule="exact"/>
        <w:jc w:val="lef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sz w:val="24"/>
        </w:rPr>
        <w:t>致：</w:t>
      </w:r>
      <w:r>
        <w:rPr>
          <w:rFonts w:hint="eastAsia" w:ascii="宋体" w:hAnsi="宋体" w:cs="宋体"/>
          <w:sz w:val="24"/>
          <w:u w:val="single"/>
        </w:rPr>
        <w:t xml:space="preserve">          （招标人）     ：</w:t>
      </w:r>
    </w:p>
    <w:p w14:paraId="7028B3DF">
      <w:pPr>
        <w:spacing w:line="60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本承诺声明：（投标人名称）对询价文件的相关要求</w:t>
      </w:r>
      <w:r>
        <w:rPr>
          <w:rFonts w:hint="eastAsia" w:ascii="宋体" w:hAnsi="宋体" w:cs="宋体"/>
          <w:sz w:val="24"/>
          <w:u w:val="single"/>
        </w:rPr>
        <w:t xml:space="preserve">           </w:t>
      </w:r>
      <w:r>
        <w:rPr>
          <w:rFonts w:hint="eastAsia" w:ascii="宋体" w:hAnsi="宋体" w:cs="宋体"/>
          <w:sz w:val="24"/>
          <w:u w:val="none"/>
        </w:rPr>
        <w:t>（完全响应或优于）</w:t>
      </w:r>
      <w:r>
        <w:rPr>
          <w:rFonts w:hint="eastAsia" w:ascii="宋体" w:hAnsi="宋体" w:cs="宋体"/>
          <w:sz w:val="24"/>
        </w:rPr>
        <w:t>。报价包含货款、运费、安装费、辅材费、税金等一切相关费用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若有幸中标将严格按照以上承诺进行服务。</w:t>
      </w:r>
    </w:p>
    <w:p w14:paraId="21B4976F">
      <w:pPr>
        <w:spacing w:line="600" w:lineRule="exact"/>
        <w:rPr>
          <w:rFonts w:ascii="宋体" w:hAnsi="宋体" w:cs="宋体"/>
          <w:sz w:val="24"/>
        </w:rPr>
      </w:pPr>
    </w:p>
    <w:p w14:paraId="1DBB36B7">
      <w:pPr>
        <w:spacing w:line="6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特此声明</w:t>
      </w:r>
    </w:p>
    <w:p w14:paraId="35A822E6">
      <w:pPr>
        <w:spacing w:line="600" w:lineRule="exact"/>
        <w:rPr>
          <w:rFonts w:ascii="宋体" w:hAnsi="宋体" w:cs="宋体"/>
          <w:sz w:val="24"/>
        </w:rPr>
      </w:pPr>
    </w:p>
    <w:p w14:paraId="09CFEC85">
      <w:pPr>
        <w:spacing w:line="6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法定代表人或代理人（被授权人）：</w:t>
      </w:r>
      <w:r>
        <w:rPr>
          <w:rFonts w:hint="eastAsia" w:ascii="宋体" w:hAnsi="宋体" w:cs="宋体"/>
          <w:sz w:val="24"/>
          <w:u w:val="single"/>
        </w:rPr>
        <w:t xml:space="preserve">                （签字或盖章）          </w:t>
      </w:r>
    </w:p>
    <w:p w14:paraId="28420C96">
      <w:pPr>
        <w:spacing w:line="6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      投标单位名称：</w:t>
      </w:r>
      <w:r>
        <w:rPr>
          <w:rFonts w:hint="eastAsia" w:ascii="宋体" w:hAnsi="宋体" w:cs="宋体"/>
          <w:sz w:val="24"/>
          <w:u w:val="single"/>
        </w:rPr>
        <w:t xml:space="preserve">        （公章）          </w:t>
      </w:r>
    </w:p>
    <w:p w14:paraId="16196B9A">
      <w:pPr>
        <w:spacing w:line="600" w:lineRule="exact"/>
        <w:ind w:firstLine="4680" w:firstLineChars="195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日    期：</w:t>
      </w:r>
    </w:p>
    <w:p w14:paraId="048BE533"/>
    <w:p w14:paraId="75634099">
      <w:pPr>
        <w:pStyle w:val="2"/>
      </w:pPr>
    </w:p>
    <w:p w14:paraId="3067A332"/>
    <w:p w14:paraId="13FE5B9D">
      <w:pPr>
        <w:pStyle w:val="2"/>
      </w:pPr>
    </w:p>
    <w:p w14:paraId="70FFAEC8"/>
    <w:p w14:paraId="4A273B36">
      <w:pPr>
        <w:pStyle w:val="2"/>
      </w:pPr>
    </w:p>
    <w:p w14:paraId="73DB983C"/>
    <w:p w14:paraId="07454ACE">
      <w:pPr>
        <w:pStyle w:val="2"/>
      </w:pPr>
    </w:p>
    <w:p w14:paraId="3419D876"/>
    <w:p w14:paraId="4CCB83BA">
      <w:pPr>
        <w:pStyle w:val="2"/>
      </w:pPr>
    </w:p>
    <w:p w14:paraId="50DDD030"/>
    <w:p w14:paraId="2BAD1661">
      <w:pPr>
        <w:pStyle w:val="2"/>
      </w:pPr>
    </w:p>
    <w:p w14:paraId="0EDA9ECB"/>
    <w:p w14:paraId="2A16FBC1">
      <w:pPr>
        <w:pStyle w:val="2"/>
      </w:pPr>
    </w:p>
    <w:p w14:paraId="0EDF7B43"/>
    <w:p w14:paraId="58A3A9ED">
      <w:pPr>
        <w:pStyle w:val="2"/>
      </w:pPr>
    </w:p>
    <w:p w14:paraId="469BA716"/>
    <w:p w14:paraId="51790D99">
      <w:pPr>
        <w:pStyle w:val="2"/>
      </w:pPr>
    </w:p>
    <w:p w14:paraId="091D40BC"/>
    <w:p w14:paraId="3458944F">
      <w:pPr>
        <w:pStyle w:val="2"/>
      </w:pPr>
    </w:p>
    <w:p w14:paraId="675F5E13">
      <w:pPr>
        <w:keepNext w:val="0"/>
        <w:keepLines w:val="0"/>
        <w:widowControl w:val="0"/>
        <w:suppressLineNumbers w:val="0"/>
        <w:spacing w:before="0" w:beforeAutospacing="0" w:after="0" w:afterAutospacing="0" w:line="700" w:lineRule="exact"/>
        <w:ind w:left="0" w:right="0"/>
        <w:jc w:val="center"/>
        <w:rPr>
          <w:rFonts w:hint="eastAsia" w:ascii="宋体" w:hAnsi="宋体" w:eastAsia="宋体" w:cs="宋体"/>
          <w:b/>
          <w:bCs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法定代表人授权书</w:t>
      </w:r>
    </w:p>
    <w:p w14:paraId="242B3371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2102" w:firstLineChars="841"/>
        <w:jc w:val="both"/>
        <w:rPr>
          <w:rFonts w:hint="eastAsia" w:ascii="宋体" w:hAnsi="宋体" w:eastAsia="宋体" w:cs="宋体"/>
          <w:spacing w:val="20"/>
          <w:szCs w:val="21"/>
          <w:lang w:val="en-US"/>
        </w:rPr>
      </w:pPr>
    </w:p>
    <w:p w14:paraId="64425723"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本授权委托书声明：我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 （姓名）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系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  （供应商名称）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的法定代表人，现授权委托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（单位名称）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的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（姓名）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为我公司法定代表人授权委托代理人，参加滁州学院资产与实验室管理处的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eastAsia" w:ascii="宋体" w:hAnsi="宋体" w:cs="宋体"/>
          <w:kern w:val="2"/>
          <w:sz w:val="24"/>
          <w:szCs w:val="24"/>
          <w:u w:val="single"/>
          <w:lang w:val="en-US" w:eastAsia="zh-CN" w:bidi="ar"/>
        </w:rPr>
        <w:t>（项目名称）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的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报价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活动。代理人在投标、开标、评标、合同询价过程中所签署的一切文件和处理与之有关的一切事务，我均予以承认。</w:t>
      </w:r>
    </w:p>
    <w:p w14:paraId="0C325A25"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代理人无转委托权，特此委托。</w:t>
      </w:r>
    </w:p>
    <w:p w14:paraId="5B6B7F4B">
      <w:pPr>
        <w:pStyle w:val="11"/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Ansi="宋体" w:cs="宋体"/>
          <w:sz w:val="24"/>
          <w:szCs w:val="24"/>
          <w:lang w:val="en-US"/>
        </w:rPr>
      </w:pPr>
    </w:p>
    <w:p w14:paraId="3B2CA3CE">
      <w:pPr>
        <w:pStyle w:val="10"/>
        <w:widowControl/>
        <w:rPr>
          <w:rFonts w:hint="eastAsia" w:ascii="宋体" w:hAnsi="宋体" w:eastAsia="宋体" w:cs="宋体"/>
          <w:sz w:val="24"/>
          <w:szCs w:val="24"/>
          <w:lang w:val="en-US"/>
        </w:rPr>
      </w:pPr>
    </w:p>
    <w:p w14:paraId="3AEF38E1"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24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附：法定代表人有效身份证复印件</w:t>
      </w:r>
    </w:p>
    <w:p w14:paraId="42D6EB3C"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24" w:firstLine="1440" w:firstLineChars="6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授权代理人有效身份证复印件 </w:t>
      </w:r>
    </w:p>
    <w:p w14:paraId="65DD59BB"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24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</w:p>
    <w:p w14:paraId="659BAEAB"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24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      </w:t>
      </w:r>
    </w:p>
    <w:p w14:paraId="13A63194"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24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                     授权代理人：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（签字或盖章）      </w:t>
      </w:r>
    </w:p>
    <w:p w14:paraId="6516EB1C"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2520" w:firstLineChars="105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    投  标  人：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   （盖章）    </w:t>
      </w:r>
    </w:p>
    <w:p w14:paraId="752F5797"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204" w:firstLine="2520" w:firstLineChars="105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    法定代表人：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（签字或盖章）      </w:t>
      </w:r>
    </w:p>
    <w:p w14:paraId="34F3185E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spacing w:val="2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                        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日  期：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   年    月    日 </w:t>
      </w:r>
    </w:p>
    <w:p w14:paraId="0670B5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NzI0MmVjOWEwZjU1MGIyYzUzNjcyNDZmOWU2Yjg2MDAifQ=="/>
  </w:docVars>
  <w:rsids>
    <w:rsidRoot w:val="29F65C60"/>
    <w:rsid w:val="002D77C2"/>
    <w:rsid w:val="004245D6"/>
    <w:rsid w:val="004B5CCD"/>
    <w:rsid w:val="00550277"/>
    <w:rsid w:val="0081393F"/>
    <w:rsid w:val="00A82F8A"/>
    <w:rsid w:val="00C1183E"/>
    <w:rsid w:val="0B8711E9"/>
    <w:rsid w:val="0E9E4764"/>
    <w:rsid w:val="1441006B"/>
    <w:rsid w:val="14420135"/>
    <w:rsid w:val="14B650F1"/>
    <w:rsid w:val="19502D18"/>
    <w:rsid w:val="29F65C60"/>
    <w:rsid w:val="31923AB0"/>
    <w:rsid w:val="3E272866"/>
    <w:rsid w:val="41320BB8"/>
    <w:rsid w:val="4B1530DD"/>
    <w:rsid w:val="4BEC31FD"/>
    <w:rsid w:val="4EC54E1A"/>
    <w:rsid w:val="52B20989"/>
    <w:rsid w:val="5BAA0F5B"/>
    <w:rsid w:val="73CF1D79"/>
    <w:rsid w:val="7CDC13FD"/>
    <w:rsid w:val="7FB677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after="120"/>
      <w:ind w:firstLine="420" w:firstLineChars="100"/>
      <w:jc w:val="both"/>
    </w:pPr>
    <w:rPr>
      <w:sz w:val="21"/>
      <w:szCs w:val="21"/>
    </w:rPr>
  </w:style>
  <w:style w:type="paragraph" w:styleId="3">
    <w:name w:val="Body Text"/>
    <w:basedOn w:val="1"/>
    <w:next w:val="4"/>
    <w:qFormat/>
    <w:uiPriority w:val="99"/>
    <w:pPr>
      <w:jc w:val="center"/>
    </w:pPr>
    <w:rPr>
      <w:b/>
      <w:bCs/>
      <w:sz w:val="44"/>
      <w:szCs w:val="44"/>
    </w:rPr>
  </w:style>
  <w:style w:type="paragraph" w:styleId="4">
    <w:name w:val="Date"/>
    <w:basedOn w:val="1"/>
    <w:next w:val="1"/>
    <w:qFormat/>
    <w:uiPriority w:val="99"/>
    <w:rPr>
      <w:rFonts w:ascii="仿宋_GB2312" w:eastAsia="仿宋_GB2312"/>
      <w:sz w:val="30"/>
      <w:szCs w:val="30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next w:val="7"/>
    <w:link w:val="17"/>
    <w:qFormat/>
    <w:uiPriority w:val="99"/>
    <w:pPr>
      <w:spacing w:line="500" w:lineRule="exact"/>
      <w:ind w:firstLine="538"/>
    </w:pPr>
    <w:rPr>
      <w:kern w:val="0"/>
      <w:sz w:val="20"/>
    </w:r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8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Lis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420" w:right="0" w:hanging="420"/>
      <w:jc w:val="both"/>
    </w:pPr>
    <w:rPr>
      <w:rFonts w:hint="default" w:ascii="Times New Roman" w:hAnsi="Times New Roman" w:eastAsia="宋体" w:cs="Times New Roman"/>
      <w:kern w:val="2"/>
      <w:sz w:val="28"/>
      <w:szCs w:val="28"/>
      <w:lang w:val="en-US" w:eastAsia="zh-CN" w:bidi="ar"/>
    </w:rPr>
  </w:style>
  <w:style w:type="paragraph" w:styleId="11">
    <w:name w:val="Normal (Web)"/>
    <w:basedOn w:val="1"/>
    <w:qFormat/>
    <w:uiPriority w:val="0"/>
    <w:rPr>
      <w:sz w:val="24"/>
    </w:rPr>
  </w:style>
  <w:style w:type="paragraph" w:styleId="12">
    <w:name w:val="Body Text First Indent 2"/>
    <w:basedOn w:val="6"/>
    <w:next w:val="1"/>
    <w:qFormat/>
    <w:uiPriority w:val="0"/>
    <w:pPr>
      <w:spacing w:line="360" w:lineRule="auto"/>
      <w:ind w:firstLine="200" w:firstLineChars="200"/>
    </w:pPr>
    <w:rPr>
      <w:rFonts w:ascii="宋体"/>
      <w:szCs w:val="20"/>
    </w:rPr>
  </w:style>
  <w:style w:type="character" w:customStyle="1" w:styleId="15">
    <w:name w:val="页眉 Char"/>
    <w:basedOn w:val="14"/>
    <w:link w:val="9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页脚 Char"/>
    <w:basedOn w:val="14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7">
    <w:name w:val="正文文本缩进 字符"/>
    <w:basedOn w:val="14"/>
    <w:link w:val="6"/>
    <w:qFormat/>
    <w:uiPriority w:val="0"/>
    <w:rPr>
      <w:kern w:val="2"/>
      <w:sz w:val="28"/>
      <w:szCs w:val="28"/>
    </w:rPr>
  </w:style>
  <w:style w:type="character" w:customStyle="1" w:styleId="18">
    <w:name w:val="正文文本首行缩进 2 字符"/>
    <w:basedOn w:val="17"/>
    <w:qFormat/>
    <w:uiPriority w:val="0"/>
    <w:rPr>
      <w:rFonts w:hint="eastAsia" w:ascii="宋体" w:hAnsi="宋体" w:eastAsia="宋体" w:cs="宋体"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472</Words>
  <Characters>475</Characters>
  <Lines>3</Lines>
  <Paragraphs>1</Paragraphs>
  <TotalTime>0</TotalTime>
  <ScaleCrop>false</ScaleCrop>
  <LinksUpToDate>false</LinksUpToDate>
  <CharactersWithSpaces>868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2022-11-29T08:22:00Z</dcterms:created>
  <dc:creator>ietn</dc:creator>
  <cp:lastModifiedBy>碧海蓝天</cp:lastModifiedBy>
  <dcterms:modified xsi:type="dcterms:W3CDTF">2024-09-26T03:39:51Z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767546F7DF674655A5EE3BCCB3D7ED2C</vt:lpwstr>
  </property>
</Properties>
</file>