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5F" w:rsidRPr="00712D33" w:rsidRDefault="0055565F" w:rsidP="0055565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题目</w:t>
      </w:r>
      <w:r w:rsidR="007743A7">
        <w:rPr>
          <w:rFonts w:ascii="黑体" w:eastAsia="黑体" w:hAnsi="黑体" w:hint="eastAsia"/>
          <w:sz w:val="32"/>
          <w:szCs w:val="32"/>
        </w:rPr>
        <w:t>A</w:t>
      </w:r>
      <w:r>
        <w:rPr>
          <w:rFonts w:ascii="黑体" w:eastAsia="黑体" w:hAnsi="黑体" w:hint="eastAsia"/>
          <w:sz w:val="32"/>
          <w:szCs w:val="32"/>
        </w:rPr>
        <w:t>：电流源</w:t>
      </w:r>
    </w:p>
    <w:p w:rsidR="0055565F" w:rsidRPr="005110FF" w:rsidRDefault="0055565F" w:rsidP="0055565F">
      <w:pPr>
        <w:spacing w:line="360" w:lineRule="auto"/>
        <w:ind w:firstLineChars="200" w:firstLine="562"/>
        <w:rPr>
          <w:rFonts w:ascii="Times New Roman" w:hAnsi="宋体"/>
          <w:b/>
          <w:sz w:val="28"/>
          <w:szCs w:val="28"/>
        </w:rPr>
      </w:pPr>
      <w:r w:rsidRPr="005110FF">
        <w:rPr>
          <w:rFonts w:ascii="Times New Roman" w:hAnsi="宋体"/>
          <w:b/>
          <w:sz w:val="28"/>
          <w:szCs w:val="28"/>
        </w:rPr>
        <w:t>一、设计任务</w:t>
      </w:r>
    </w:p>
    <w:p w:rsidR="0055565F" w:rsidRDefault="0055565F" w:rsidP="0055565F">
      <w:pPr>
        <w:spacing w:line="360" w:lineRule="auto"/>
        <w:ind w:right="227" w:firstLineChars="200" w:firstLine="480"/>
        <w:rPr>
          <w:rFonts w:ascii="Times New Roman" w:hAnsi="宋体"/>
          <w:sz w:val="24"/>
          <w:szCs w:val="24"/>
        </w:rPr>
      </w:pPr>
      <w:r w:rsidRPr="00E77283">
        <w:rPr>
          <w:rFonts w:ascii="Times New Roman" w:hAnsi="宋体"/>
          <w:sz w:val="24"/>
          <w:szCs w:val="24"/>
        </w:rPr>
        <w:t>设计并制作一台</w:t>
      </w:r>
      <w:r>
        <w:rPr>
          <w:rFonts w:ascii="Times New Roman" w:hAnsi="宋体" w:hint="eastAsia"/>
          <w:sz w:val="24"/>
          <w:szCs w:val="24"/>
        </w:rPr>
        <w:t>电流源</w:t>
      </w:r>
      <w:r w:rsidRPr="00E77283">
        <w:rPr>
          <w:rFonts w:ascii="Times New Roman" w:hAnsi="宋体"/>
          <w:sz w:val="24"/>
          <w:szCs w:val="24"/>
        </w:rPr>
        <w:t>。</w:t>
      </w:r>
    </w:p>
    <w:p w:rsidR="0055565F" w:rsidRPr="007960D6" w:rsidRDefault="0055565F" w:rsidP="0055565F">
      <w:pPr>
        <w:spacing w:line="360" w:lineRule="auto"/>
        <w:ind w:right="227" w:firstLineChars="200" w:firstLine="420"/>
        <w:jc w:val="center"/>
        <w:rPr>
          <w:color w:val="FF0000"/>
        </w:rPr>
      </w:pPr>
      <w:r>
        <w:object w:dxaOrig="7142" w:dyaOrig="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46.75pt" o:ole="">
            <v:imagedata r:id="rId8" o:title=""/>
          </v:shape>
          <o:OLEObject Type="Embed" ProgID="Visio.Drawing.11" ShapeID="_x0000_i1025" DrawAspect="Content" ObjectID="_1588168293" r:id="rId9"/>
        </w:object>
      </w:r>
    </w:p>
    <w:p w:rsidR="0055565F" w:rsidRPr="0082747C" w:rsidRDefault="0055565F" w:rsidP="0055565F">
      <w:pPr>
        <w:spacing w:line="360" w:lineRule="auto"/>
        <w:ind w:right="227" w:firstLineChars="200" w:firstLine="420"/>
        <w:jc w:val="center"/>
        <w:rPr>
          <w:rFonts w:ascii="Times New Roman" w:hAnsi="Times New Roman"/>
          <w:sz w:val="24"/>
          <w:szCs w:val="24"/>
        </w:rPr>
      </w:pPr>
      <w:r w:rsidRPr="0082747C">
        <w:rPr>
          <w:rFonts w:hint="eastAsia"/>
        </w:rPr>
        <w:t>图</w:t>
      </w:r>
      <w:r w:rsidRPr="0082747C">
        <w:rPr>
          <w:rFonts w:hint="eastAsia"/>
        </w:rPr>
        <w:t xml:space="preserve">1 </w:t>
      </w:r>
      <w:r w:rsidRPr="0082747C">
        <w:rPr>
          <w:rFonts w:hint="eastAsia"/>
        </w:rPr>
        <w:t>示意图</w:t>
      </w:r>
    </w:p>
    <w:p w:rsidR="0055565F" w:rsidRPr="005110FF" w:rsidRDefault="0055565F" w:rsidP="0055565F">
      <w:pPr>
        <w:spacing w:line="360" w:lineRule="auto"/>
        <w:ind w:firstLineChars="200" w:firstLine="562"/>
        <w:rPr>
          <w:rFonts w:ascii="Times New Roman" w:hAnsi="Times New Roman"/>
          <w:b/>
          <w:sz w:val="28"/>
          <w:szCs w:val="28"/>
        </w:rPr>
      </w:pPr>
      <w:r w:rsidRPr="005110FF">
        <w:rPr>
          <w:rFonts w:ascii="Times New Roman" w:hAnsi="宋体"/>
          <w:b/>
          <w:sz w:val="28"/>
          <w:szCs w:val="28"/>
        </w:rPr>
        <w:t>二、要求</w:t>
      </w:r>
    </w:p>
    <w:p w:rsidR="0055565F" w:rsidRPr="005110FF" w:rsidRDefault="0055565F" w:rsidP="0055565F">
      <w:pPr>
        <w:spacing w:line="360" w:lineRule="auto"/>
        <w:ind w:firstLineChars="200" w:firstLine="482"/>
        <w:rPr>
          <w:rFonts w:ascii="Times New Roman" w:hAnsi="Times New Roman"/>
          <w:b/>
          <w:kern w:val="0"/>
          <w:sz w:val="24"/>
          <w:szCs w:val="24"/>
        </w:rPr>
      </w:pPr>
      <w:r w:rsidRPr="005110FF">
        <w:rPr>
          <w:rFonts w:ascii="Times New Roman" w:hAnsi="Times New Roman"/>
          <w:b/>
          <w:kern w:val="0"/>
          <w:sz w:val="24"/>
          <w:szCs w:val="24"/>
        </w:rPr>
        <w:t>1</w:t>
      </w:r>
      <w:r w:rsidRPr="005110FF">
        <w:rPr>
          <w:rFonts w:ascii="Times New Roman" w:hAnsi="宋体"/>
          <w:b/>
          <w:kern w:val="0"/>
          <w:sz w:val="24"/>
          <w:szCs w:val="24"/>
        </w:rPr>
        <w:t>、基本要求</w:t>
      </w:r>
    </w:p>
    <w:p w:rsidR="0055565F" w:rsidRPr="00E77283" w:rsidRDefault="0055565F" w:rsidP="0055565F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E77283">
        <w:rPr>
          <w:rFonts w:ascii="Times New Roman" w:hAnsi="宋体"/>
          <w:kern w:val="0"/>
          <w:sz w:val="24"/>
          <w:szCs w:val="24"/>
        </w:rPr>
        <w:t>（</w:t>
      </w:r>
      <w:r w:rsidRPr="00E77283">
        <w:rPr>
          <w:rFonts w:ascii="Times New Roman" w:hAnsi="Times New Roman"/>
          <w:kern w:val="0"/>
          <w:sz w:val="24"/>
          <w:szCs w:val="24"/>
        </w:rPr>
        <w:t>1</w:t>
      </w:r>
      <w:r w:rsidRPr="00E77283">
        <w:rPr>
          <w:rFonts w:ascii="Times New Roman" w:hAnsi="宋体"/>
          <w:kern w:val="0"/>
          <w:sz w:val="24"/>
          <w:szCs w:val="24"/>
        </w:rPr>
        <w:t>）</w:t>
      </w:r>
      <w:r>
        <w:rPr>
          <w:rFonts w:ascii="Times New Roman" w:hAnsi="宋体" w:hint="eastAsia"/>
          <w:kern w:val="0"/>
          <w:sz w:val="24"/>
          <w:szCs w:val="24"/>
        </w:rPr>
        <w:t>设计一个能输出</w:t>
      </w:r>
      <w:r>
        <w:rPr>
          <w:rFonts w:ascii="Times New Roman" w:hAnsi="宋体" w:hint="eastAsia"/>
          <w:kern w:val="0"/>
          <w:sz w:val="24"/>
          <w:szCs w:val="24"/>
        </w:rPr>
        <w:t>0</w:t>
      </w:r>
      <w:r w:rsidRPr="00E77283">
        <w:rPr>
          <w:rFonts w:ascii="Times New Roman" w:hAnsi="宋体"/>
          <w:kern w:val="0"/>
          <w:sz w:val="24"/>
          <w:szCs w:val="24"/>
        </w:rPr>
        <w:t>～</w:t>
      </w:r>
      <w:r>
        <w:rPr>
          <w:rFonts w:ascii="Times New Roman" w:hAnsi="Times New Roman" w:hint="eastAsia"/>
          <w:kern w:val="0"/>
          <w:sz w:val="24"/>
          <w:szCs w:val="24"/>
        </w:rPr>
        <w:t>2A</w:t>
      </w:r>
      <w:r>
        <w:rPr>
          <w:rFonts w:ascii="Times New Roman" w:hAnsi="Times New Roman" w:hint="eastAsia"/>
          <w:kern w:val="0"/>
          <w:sz w:val="24"/>
          <w:szCs w:val="24"/>
        </w:rPr>
        <w:t>范围的电流源，步进电流</w:t>
      </w:r>
      <w:r>
        <w:rPr>
          <w:rFonts w:ascii="Times New Roman" w:hAnsi="Times New Roman" w:hint="eastAsia"/>
          <w:kern w:val="0"/>
          <w:sz w:val="24"/>
          <w:szCs w:val="24"/>
        </w:rPr>
        <w:t>10mA</w:t>
      </w:r>
      <w:r w:rsidRPr="00E77283">
        <w:rPr>
          <w:rFonts w:ascii="Times New Roman" w:hAnsi="宋体"/>
          <w:kern w:val="0"/>
          <w:sz w:val="24"/>
          <w:szCs w:val="24"/>
        </w:rPr>
        <w:t>。</w:t>
      </w:r>
    </w:p>
    <w:p w:rsidR="0055565F" w:rsidRDefault="0055565F" w:rsidP="0055565F">
      <w:pPr>
        <w:spacing w:line="360" w:lineRule="auto"/>
        <w:ind w:firstLineChars="200" w:firstLine="480"/>
        <w:rPr>
          <w:rFonts w:ascii="Times New Roman" w:hAnsi="宋体"/>
          <w:kern w:val="0"/>
          <w:sz w:val="24"/>
          <w:szCs w:val="24"/>
        </w:rPr>
      </w:pPr>
      <w:r w:rsidRPr="00E77283">
        <w:rPr>
          <w:rFonts w:ascii="Times New Roman" w:hAnsi="宋体"/>
          <w:kern w:val="0"/>
          <w:sz w:val="24"/>
          <w:szCs w:val="24"/>
        </w:rPr>
        <w:t>（</w:t>
      </w:r>
      <w:r w:rsidRPr="00E77283">
        <w:rPr>
          <w:rFonts w:ascii="Times New Roman" w:hAnsi="Times New Roman"/>
          <w:kern w:val="0"/>
          <w:sz w:val="24"/>
          <w:szCs w:val="24"/>
        </w:rPr>
        <w:t>2</w:t>
      </w:r>
      <w:r w:rsidRPr="00E77283">
        <w:rPr>
          <w:rFonts w:ascii="Times New Roman" w:hAnsi="宋体"/>
          <w:kern w:val="0"/>
          <w:sz w:val="24"/>
          <w:szCs w:val="24"/>
        </w:rPr>
        <w:t>）</w:t>
      </w:r>
      <w:r>
        <w:rPr>
          <w:rFonts w:ascii="Times New Roman" w:hAnsi="宋体" w:hint="eastAsia"/>
          <w:kern w:val="0"/>
          <w:sz w:val="24"/>
          <w:szCs w:val="24"/>
        </w:rPr>
        <w:t>测量精度不低于</w:t>
      </w:r>
      <w:r>
        <w:rPr>
          <w:rFonts w:ascii="Times New Roman" w:hAnsi="宋体" w:hint="eastAsia"/>
          <w:kern w:val="0"/>
          <w:sz w:val="24"/>
          <w:szCs w:val="24"/>
        </w:rPr>
        <w:t>2%</w:t>
      </w:r>
      <w:r>
        <w:rPr>
          <w:rFonts w:ascii="Times New Roman" w:hAnsi="宋体" w:hint="eastAsia"/>
          <w:kern w:val="0"/>
          <w:sz w:val="24"/>
          <w:szCs w:val="24"/>
        </w:rPr>
        <w:t>。</w:t>
      </w:r>
    </w:p>
    <w:p w:rsidR="0055565F" w:rsidRDefault="0055565F" w:rsidP="0055565F">
      <w:pPr>
        <w:spacing w:line="360" w:lineRule="auto"/>
        <w:ind w:firstLineChars="200" w:firstLine="480"/>
        <w:rPr>
          <w:rFonts w:ascii="Times New Roman" w:hAnsi="宋体"/>
          <w:kern w:val="0"/>
          <w:sz w:val="24"/>
          <w:szCs w:val="24"/>
        </w:rPr>
      </w:pPr>
      <w:r>
        <w:rPr>
          <w:rFonts w:ascii="Times New Roman" w:hAnsi="宋体" w:hint="eastAsia"/>
          <w:kern w:val="0"/>
          <w:sz w:val="24"/>
          <w:szCs w:val="24"/>
        </w:rPr>
        <w:t>（</w:t>
      </w:r>
      <w:r>
        <w:rPr>
          <w:rFonts w:ascii="Times New Roman" w:hAnsi="宋体" w:hint="eastAsia"/>
          <w:kern w:val="0"/>
          <w:sz w:val="24"/>
          <w:szCs w:val="24"/>
        </w:rPr>
        <w:t>3</w:t>
      </w:r>
      <w:r>
        <w:rPr>
          <w:rFonts w:ascii="Times New Roman" w:hAnsi="宋体" w:hint="eastAsia"/>
          <w:kern w:val="0"/>
          <w:sz w:val="24"/>
          <w:szCs w:val="24"/>
        </w:rPr>
        <w:t>）使用</w:t>
      </w:r>
      <w:r>
        <w:rPr>
          <w:rFonts w:ascii="Times New Roman" w:hAnsi="宋体" w:hint="eastAsia"/>
          <w:kern w:val="0"/>
          <w:sz w:val="24"/>
          <w:szCs w:val="24"/>
        </w:rPr>
        <w:t>12 ~50</w:t>
      </w:r>
      <w:r>
        <w:rPr>
          <w:rFonts w:ascii="Times New Roman" w:hAnsi="宋体" w:hint="eastAsia"/>
          <w:kern w:val="0"/>
          <w:sz w:val="24"/>
          <w:szCs w:val="24"/>
        </w:rPr>
        <w:t>欧姆的功率电阻做负载，要求输出电流调整率不低于</w:t>
      </w:r>
      <w:r>
        <w:rPr>
          <w:rFonts w:ascii="Times New Roman" w:hAnsi="宋体" w:hint="eastAsia"/>
          <w:kern w:val="0"/>
          <w:sz w:val="24"/>
          <w:szCs w:val="24"/>
        </w:rPr>
        <w:t>1%</w:t>
      </w:r>
      <w:r>
        <w:rPr>
          <w:rFonts w:ascii="Times New Roman" w:hAnsi="宋体" w:hint="eastAsia"/>
          <w:kern w:val="0"/>
          <w:sz w:val="24"/>
          <w:szCs w:val="24"/>
        </w:rPr>
        <w:t>。</w:t>
      </w:r>
    </w:p>
    <w:p w:rsidR="0055565F" w:rsidRDefault="0055565F" w:rsidP="0055565F">
      <w:pPr>
        <w:spacing w:line="360" w:lineRule="auto"/>
        <w:ind w:firstLineChars="200" w:firstLine="480"/>
        <w:rPr>
          <w:rFonts w:ascii="Times New Roman" w:hAnsi="宋体"/>
          <w:kern w:val="0"/>
          <w:sz w:val="24"/>
          <w:szCs w:val="24"/>
        </w:rPr>
      </w:pPr>
      <w:r>
        <w:rPr>
          <w:rFonts w:ascii="Times New Roman" w:hAnsi="宋体" w:hint="eastAsia"/>
          <w:kern w:val="0"/>
          <w:sz w:val="24"/>
          <w:szCs w:val="24"/>
        </w:rPr>
        <w:t>（</w:t>
      </w:r>
      <w:r>
        <w:rPr>
          <w:rFonts w:ascii="Times New Roman" w:hAnsi="宋体" w:hint="eastAsia"/>
          <w:kern w:val="0"/>
          <w:sz w:val="24"/>
          <w:szCs w:val="24"/>
        </w:rPr>
        <w:t>4</w:t>
      </w:r>
      <w:r>
        <w:rPr>
          <w:rFonts w:ascii="Times New Roman" w:hAnsi="宋体" w:hint="eastAsia"/>
          <w:kern w:val="0"/>
          <w:sz w:val="24"/>
          <w:szCs w:val="24"/>
        </w:rPr>
        <w:t>）</w:t>
      </w:r>
      <w:r>
        <w:rPr>
          <w:rFonts w:ascii="宋体" w:hAnsi="宋体" w:hint="eastAsia"/>
          <w:kern w:val="0"/>
          <w:sz w:val="24"/>
          <w:szCs w:val="24"/>
        </w:rPr>
        <w:t>具有输出电流过流保护功能。</w:t>
      </w:r>
    </w:p>
    <w:p w:rsidR="0055565F" w:rsidRPr="00E77283" w:rsidRDefault="0055565F" w:rsidP="0055565F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宋体" w:hint="eastAsia"/>
          <w:kern w:val="0"/>
          <w:sz w:val="24"/>
          <w:szCs w:val="24"/>
        </w:rPr>
        <w:t>（</w:t>
      </w:r>
      <w:r>
        <w:rPr>
          <w:rFonts w:ascii="Times New Roman" w:hAnsi="宋体" w:hint="eastAsia"/>
          <w:kern w:val="0"/>
          <w:sz w:val="24"/>
          <w:szCs w:val="24"/>
        </w:rPr>
        <w:t>5</w:t>
      </w:r>
      <w:r>
        <w:rPr>
          <w:rFonts w:ascii="Times New Roman" w:hAnsi="宋体" w:hint="eastAsia"/>
          <w:kern w:val="0"/>
          <w:sz w:val="24"/>
          <w:szCs w:val="24"/>
        </w:rPr>
        <w:t>）使用</w:t>
      </w:r>
      <w:r>
        <w:rPr>
          <w:rFonts w:ascii="Times New Roman" w:hAnsi="宋体" w:hint="eastAsia"/>
          <w:kern w:val="0"/>
          <w:sz w:val="24"/>
          <w:szCs w:val="24"/>
        </w:rPr>
        <w:t>TI</w:t>
      </w:r>
      <w:r>
        <w:rPr>
          <w:rFonts w:ascii="Times New Roman" w:hAnsi="宋体" w:hint="eastAsia"/>
          <w:kern w:val="0"/>
          <w:sz w:val="24"/>
          <w:szCs w:val="24"/>
        </w:rPr>
        <w:t>公司的控制器。</w:t>
      </w:r>
    </w:p>
    <w:p w:rsidR="0055565F" w:rsidRPr="00E77283" w:rsidRDefault="0055565F" w:rsidP="0055565F">
      <w:pPr>
        <w:spacing w:line="360" w:lineRule="auto"/>
        <w:rPr>
          <w:rFonts w:ascii="Times New Roman" w:hAnsi="Times New Roman"/>
          <w:kern w:val="0"/>
          <w:sz w:val="24"/>
          <w:szCs w:val="24"/>
        </w:rPr>
      </w:pPr>
      <w:r w:rsidRPr="00E77283">
        <w:rPr>
          <w:rFonts w:ascii="Times New Roman" w:hAnsi="Times New Roman"/>
          <w:kern w:val="0"/>
          <w:sz w:val="24"/>
          <w:szCs w:val="24"/>
        </w:rPr>
        <w:t>2</w:t>
      </w:r>
      <w:r w:rsidRPr="00E77283">
        <w:rPr>
          <w:rFonts w:ascii="Times New Roman" w:hAnsi="宋体"/>
          <w:kern w:val="0"/>
          <w:sz w:val="24"/>
          <w:szCs w:val="24"/>
        </w:rPr>
        <w:t>、提高部分</w:t>
      </w:r>
    </w:p>
    <w:p w:rsidR="0055565F" w:rsidRPr="00E77283" w:rsidRDefault="0055565F" w:rsidP="0055565F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E77283">
        <w:rPr>
          <w:rFonts w:ascii="Times New Roman" w:hAnsi="宋体"/>
          <w:kern w:val="0"/>
          <w:sz w:val="24"/>
          <w:szCs w:val="24"/>
        </w:rPr>
        <w:t>（</w:t>
      </w:r>
      <w:r w:rsidRPr="00E77283">
        <w:rPr>
          <w:rFonts w:ascii="Times New Roman" w:hAnsi="Times New Roman"/>
          <w:kern w:val="0"/>
          <w:sz w:val="24"/>
          <w:szCs w:val="24"/>
        </w:rPr>
        <w:t>1</w:t>
      </w:r>
      <w:r w:rsidRPr="00E77283">
        <w:rPr>
          <w:rFonts w:ascii="Times New Roman" w:hAnsi="宋体"/>
          <w:kern w:val="0"/>
          <w:sz w:val="24"/>
          <w:szCs w:val="24"/>
        </w:rPr>
        <w:t>）扩展</w:t>
      </w:r>
      <w:r>
        <w:rPr>
          <w:rFonts w:ascii="Times New Roman" w:hAnsi="宋体" w:hint="eastAsia"/>
          <w:kern w:val="0"/>
          <w:sz w:val="24"/>
          <w:szCs w:val="24"/>
        </w:rPr>
        <w:t>电流输出范围为</w:t>
      </w:r>
      <w:r>
        <w:rPr>
          <w:rFonts w:ascii="Times New Roman" w:hAnsi="宋体" w:hint="eastAsia"/>
          <w:kern w:val="0"/>
          <w:sz w:val="24"/>
          <w:szCs w:val="24"/>
        </w:rPr>
        <w:t>0</w:t>
      </w:r>
      <w:r w:rsidRPr="00E77283">
        <w:rPr>
          <w:rFonts w:ascii="Times New Roman" w:hAnsi="宋体"/>
          <w:kern w:val="0"/>
          <w:sz w:val="24"/>
          <w:szCs w:val="24"/>
        </w:rPr>
        <w:t>～</w:t>
      </w:r>
      <w:r>
        <w:rPr>
          <w:rFonts w:ascii="Times New Roman" w:hAnsi="宋体" w:hint="eastAsia"/>
          <w:kern w:val="0"/>
          <w:sz w:val="24"/>
          <w:szCs w:val="24"/>
        </w:rPr>
        <w:t>2.5A</w:t>
      </w:r>
      <w:r>
        <w:rPr>
          <w:rFonts w:ascii="Times New Roman" w:hAnsi="宋体" w:hint="eastAsia"/>
          <w:kern w:val="0"/>
          <w:sz w:val="24"/>
          <w:szCs w:val="24"/>
        </w:rPr>
        <w:t>，</w:t>
      </w:r>
      <w:r>
        <w:rPr>
          <w:rFonts w:ascii="Times New Roman" w:hAnsi="Times New Roman" w:hint="eastAsia"/>
          <w:kern w:val="0"/>
          <w:sz w:val="24"/>
          <w:szCs w:val="24"/>
        </w:rPr>
        <w:t>步进电流</w:t>
      </w:r>
      <w:r>
        <w:rPr>
          <w:rFonts w:ascii="Times New Roman" w:hAnsi="Times New Roman" w:hint="eastAsia"/>
          <w:kern w:val="0"/>
          <w:sz w:val="24"/>
          <w:szCs w:val="24"/>
        </w:rPr>
        <w:t>1mA</w:t>
      </w:r>
      <w:r w:rsidRPr="00E77283">
        <w:rPr>
          <w:rFonts w:ascii="Times New Roman" w:hAnsi="宋体"/>
          <w:kern w:val="0"/>
          <w:sz w:val="24"/>
          <w:szCs w:val="24"/>
        </w:rPr>
        <w:t>。</w:t>
      </w:r>
    </w:p>
    <w:p w:rsidR="0055565F" w:rsidRDefault="0055565F" w:rsidP="0055565F">
      <w:pPr>
        <w:spacing w:line="360" w:lineRule="auto"/>
        <w:ind w:firstLineChars="200" w:firstLine="480"/>
        <w:rPr>
          <w:rFonts w:ascii="Times New Roman" w:hAnsi="宋体"/>
          <w:kern w:val="0"/>
          <w:sz w:val="24"/>
          <w:szCs w:val="24"/>
        </w:rPr>
      </w:pPr>
      <w:r w:rsidRPr="00E77283">
        <w:rPr>
          <w:rFonts w:ascii="Times New Roman" w:hAnsi="宋体"/>
          <w:kern w:val="0"/>
          <w:sz w:val="24"/>
          <w:szCs w:val="24"/>
        </w:rPr>
        <w:t>（</w:t>
      </w:r>
      <w:r w:rsidRPr="00E77283">
        <w:rPr>
          <w:rFonts w:ascii="Times New Roman" w:hAnsi="Times New Roman"/>
          <w:kern w:val="0"/>
          <w:sz w:val="24"/>
          <w:szCs w:val="24"/>
        </w:rPr>
        <w:t>2</w:t>
      </w:r>
      <w:r w:rsidRPr="00E77283">
        <w:rPr>
          <w:rFonts w:ascii="Times New Roman" w:hAnsi="宋体"/>
          <w:kern w:val="0"/>
          <w:sz w:val="24"/>
          <w:szCs w:val="24"/>
        </w:rPr>
        <w:t>）</w:t>
      </w:r>
      <w:r>
        <w:rPr>
          <w:rFonts w:ascii="Times New Roman" w:hAnsi="宋体" w:hint="eastAsia"/>
          <w:kern w:val="0"/>
          <w:sz w:val="24"/>
          <w:szCs w:val="24"/>
        </w:rPr>
        <w:t>测量精度不低于</w:t>
      </w:r>
      <w:r>
        <w:rPr>
          <w:rFonts w:ascii="Times New Roman" w:hAnsi="宋体" w:hint="eastAsia"/>
          <w:kern w:val="0"/>
          <w:sz w:val="24"/>
          <w:szCs w:val="24"/>
        </w:rPr>
        <w:t>1%</w:t>
      </w:r>
      <w:r>
        <w:rPr>
          <w:rFonts w:ascii="Times New Roman" w:hAnsi="宋体" w:hint="eastAsia"/>
          <w:kern w:val="0"/>
          <w:sz w:val="24"/>
          <w:szCs w:val="24"/>
        </w:rPr>
        <w:t>。</w:t>
      </w:r>
    </w:p>
    <w:p w:rsidR="0055565F" w:rsidRDefault="0055565F" w:rsidP="0055565F">
      <w:pPr>
        <w:spacing w:line="360" w:lineRule="auto"/>
        <w:ind w:firstLineChars="200" w:firstLine="480"/>
        <w:rPr>
          <w:rFonts w:ascii="Times New Roman" w:hAnsi="宋体"/>
          <w:kern w:val="0"/>
          <w:sz w:val="24"/>
          <w:szCs w:val="24"/>
        </w:rPr>
      </w:pPr>
      <w:r w:rsidRPr="00E77283">
        <w:rPr>
          <w:rFonts w:ascii="Times New Roman" w:hAnsi="宋体"/>
          <w:kern w:val="0"/>
          <w:sz w:val="24"/>
          <w:szCs w:val="24"/>
        </w:rPr>
        <w:t>（</w:t>
      </w:r>
      <w:r w:rsidRPr="00E77283">
        <w:rPr>
          <w:rFonts w:ascii="Times New Roman" w:hAnsi="Times New Roman"/>
          <w:kern w:val="0"/>
          <w:sz w:val="24"/>
          <w:szCs w:val="24"/>
        </w:rPr>
        <w:t>3</w:t>
      </w:r>
      <w:r w:rsidRPr="00E77283">
        <w:rPr>
          <w:rFonts w:ascii="Times New Roman" w:hAnsi="宋体"/>
          <w:kern w:val="0"/>
          <w:sz w:val="24"/>
          <w:szCs w:val="24"/>
        </w:rPr>
        <w:t>）</w:t>
      </w:r>
      <w:r>
        <w:rPr>
          <w:rFonts w:ascii="Times New Roman" w:hAnsi="宋体" w:hint="eastAsia"/>
          <w:kern w:val="0"/>
          <w:sz w:val="24"/>
          <w:szCs w:val="24"/>
        </w:rPr>
        <w:t>使用</w:t>
      </w:r>
      <w:r>
        <w:rPr>
          <w:rFonts w:ascii="Times New Roman" w:hAnsi="宋体" w:hint="eastAsia"/>
          <w:kern w:val="0"/>
          <w:sz w:val="24"/>
          <w:szCs w:val="24"/>
        </w:rPr>
        <w:t>10 ~100</w:t>
      </w:r>
      <w:r>
        <w:rPr>
          <w:rFonts w:ascii="Times New Roman" w:hAnsi="宋体" w:hint="eastAsia"/>
          <w:kern w:val="0"/>
          <w:sz w:val="24"/>
          <w:szCs w:val="24"/>
        </w:rPr>
        <w:t>欧姆的功率电阻做负载，要求输出电流调整率不低于</w:t>
      </w:r>
      <w:r>
        <w:rPr>
          <w:rFonts w:ascii="Times New Roman" w:hAnsi="宋体" w:hint="eastAsia"/>
          <w:kern w:val="0"/>
          <w:sz w:val="24"/>
          <w:szCs w:val="24"/>
        </w:rPr>
        <w:t>0.2%</w:t>
      </w:r>
      <w:r>
        <w:rPr>
          <w:rFonts w:ascii="Times New Roman" w:hAnsi="宋体" w:hint="eastAsia"/>
          <w:kern w:val="0"/>
          <w:sz w:val="24"/>
          <w:szCs w:val="24"/>
        </w:rPr>
        <w:t>。</w:t>
      </w:r>
    </w:p>
    <w:p w:rsidR="0055565F" w:rsidRDefault="0055565F" w:rsidP="0055565F">
      <w:pPr>
        <w:spacing w:line="360" w:lineRule="auto"/>
        <w:ind w:firstLineChars="200" w:firstLine="480"/>
        <w:rPr>
          <w:rFonts w:ascii="Times New Roman" w:hAnsi="宋体"/>
          <w:kern w:val="0"/>
          <w:sz w:val="24"/>
          <w:szCs w:val="24"/>
        </w:rPr>
      </w:pPr>
      <w:r>
        <w:rPr>
          <w:rFonts w:ascii="Times New Roman" w:hAnsi="宋体" w:hint="eastAsia"/>
          <w:kern w:val="0"/>
          <w:sz w:val="24"/>
          <w:szCs w:val="24"/>
        </w:rPr>
        <w:t>（</w:t>
      </w:r>
      <w:r>
        <w:rPr>
          <w:rFonts w:ascii="Times New Roman" w:hAnsi="宋体" w:hint="eastAsia"/>
          <w:kern w:val="0"/>
          <w:sz w:val="24"/>
          <w:szCs w:val="24"/>
        </w:rPr>
        <w:t>4</w:t>
      </w:r>
      <w:r>
        <w:rPr>
          <w:rFonts w:ascii="Times New Roman" w:hAnsi="宋体" w:hint="eastAsia"/>
          <w:kern w:val="0"/>
          <w:sz w:val="24"/>
          <w:szCs w:val="24"/>
        </w:rPr>
        <w:t>）</w:t>
      </w:r>
      <w:r>
        <w:rPr>
          <w:rFonts w:ascii="宋体" w:hAnsi="宋体" w:hint="eastAsia"/>
          <w:kern w:val="0"/>
          <w:sz w:val="24"/>
          <w:szCs w:val="24"/>
        </w:rPr>
        <w:t>输出具有缺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载保护</w:t>
      </w:r>
      <w:proofErr w:type="gramEnd"/>
      <w:r>
        <w:rPr>
          <w:rFonts w:ascii="宋体" w:hAnsi="宋体" w:hint="eastAsia"/>
          <w:kern w:val="0"/>
          <w:sz w:val="24"/>
          <w:szCs w:val="24"/>
        </w:rPr>
        <w:t>功能。</w:t>
      </w:r>
    </w:p>
    <w:p w:rsidR="0055565F" w:rsidRPr="005110FF" w:rsidRDefault="0055565F" w:rsidP="0055565F">
      <w:pPr>
        <w:spacing w:line="360" w:lineRule="auto"/>
        <w:ind w:firstLineChars="200" w:firstLine="562"/>
        <w:rPr>
          <w:rFonts w:ascii="Times New Roman" w:hAnsi="宋体"/>
          <w:b/>
          <w:sz w:val="28"/>
          <w:szCs w:val="28"/>
        </w:rPr>
      </w:pPr>
      <w:r w:rsidRPr="005110FF">
        <w:rPr>
          <w:rFonts w:ascii="Times New Roman" w:hAnsi="宋体" w:hint="eastAsia"/>
          <w:b/>
          <w:sz w:val="28"/>
          <w:szCs w:val="28"/>
        </w:rPr>
        <w:t>三</w:t>
      </w:r>
      <w:r w:rsidRPr="005110FF">
        <w:rPr>
          <w:rFonts w:ascii="Times New Roman" w:hAnsi="宋体" w:hint="eastAsia"/>
          <w:b/>
          <w:sz w:val="28"/>
          <w:szCs w:val="28"/>
        </w:rPr>
        <w:t>.</w:t>
      </w:r>
      <w:r w:rsidRPr="005110FF">
        <w:rPr>
          <w:rFonts w:ascii="Times New Roman" w:hAnsi="宋体" w:hint="eastAsia"/>
          <w:b/>
          <w:sz w:val="28"/>
          <w:szCs w:val="28"/>
        </w:rPr>
        <w:t>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5919"/>
        <w:gridCol w:w="865"/>
      </w:tblGrid>
      <w:tr w:rsidR="0055565F" w:rsidRPr="009F069E" w:rsidTr="00A638A9">
        <w:trPr>
          <w:cantSplit/>
          <w:jc w:val="center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F069E">
              <w:rPr>
                <w:rFonts w:hint="eastAsia"/>
                <w:b/>
                <w:sz w:val="24"/>
                <w:szCs w:val="24"/>
              </w:rPr>
              <w:t>设计</w:t>
            </w:r>
          </w:p>
          <w:p w:rsidR="0055565F" w:rsidRPr="009F069E" w:rsidRDefault="0055565F" w:rsidP="00A638A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F069E">
              <w:rPr>
                <w:rFonts w:hint="eastAsia"/>
                <w:b/>
                <w:sz w:val="24"/>
                <w:szCs w:val="24"/>
              </w:rPr>
              <w:t>报告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5F" w:rsidRPr="009F069E" w:rsidRDefault="0055565F" w:rsidP="00A638A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F069E">
              <w:rPr>
                <w:rFonts w:hint="eastAsia"/>
                <w:b/>
                <w:bCs/>
                <w:sz w:val="24"/>
                <w:szCs w:val="24"/>
              </w:rPr>
              <w:t>项</w:t>
            </w:r>
            <w:r w:rsidRPr="009F069E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9F069E">
              <w:rPr>
                <w:rFonts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5F" w:rsidRPr="009F069E" w:rsidRDefault="0055565F" w:rsidP="00A638A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F069E">
              <w:rPr>
                <w:rFonts w:hint="eastAsia"/>
                <w:b/>
                <w:bCs/>
                <w:sz w:val="24"/>
                <w:szCs w:val="24"/>
              </w:rPr>
              <w:t>分数</w:t>
            </w:r>
          </w:p>
        </w:tc>
      </w:tr>
      <w:tr w:rsidR="0055565F" w:rsidRPr="009F069E" w:rsidTr="00A638A9">
        <w:trPr>
          <w:cantSplit/>
          <w:trHeight w:val="3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55565F" w:rsidRPr="009F069E" w:rsidRDefault="0055565F" w:rsidP="00A638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系统构架与设计思想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565F" w:rsidRPr="009F069E" w:rsidTr="00A638A9">
        <w:trPr>
          <w:cantSplit/>
          <w:trHeight w:val="3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55565F" w:rsidRPr="009F069E" w:rsidRDefault="0055565F" w:rsidP="00A638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理论分析与计算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565F" w:rsidRPr="009F069E" w:rsidTr="00A638A9">
        <w:trPr>
          <w:cantSplit/>
          <w:trHeight w:val="375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55565F" w:rsidRPr="009F069E" w:rsidRDefault="0055565F" w:rsidP="00A638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电路与程序设计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565F" w:rsidRPr="009F069E" w:rsidTr="00A638A9">
        <w:trPr>
          <w:cantSplit/>
          <w:trHeight w:val="511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55565F" w:rsidRPr="009F069E" w:rsidRDefault="0055565F" w:rsidP="00A638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测试方法、测试结果及分析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565F" w:rsidRPr="009F069E" w:rsidTr="00A638A9">
        <w:trPr>
          <w:cantSplit/>
          <w:trHeight w:val="511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55565F" w:rsidRPr="009F069E" w:rsidRDefault="0055565F" w:rsidP="00A638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设计报告结构及规范性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565F" w:rsidRPr="009F069E" w:rsidTr="00A638A9">
        <w:trPr>
          <w:cantSplit/>
          <w:trHeight w:val="327"/>
          <w:jc w:val="center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tcBorders>
              <w:left w:val="single" w:sz="4" w:space="0" w:color="auto"/>
            </w:tcBorders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小计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69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5565F" w:rsidRPr="009F069E" w:rsidTr="00A638A9">
        <w:trPr>
          <w:cantSplit/>
          <w:trHeight w:val="510"/>
          <w:jc w:val="center"/>
        </w:trPr>
        <w:tc>
          <w:tcPr>
            <w:tcW w:w="954" w:type="dxa"/>
            <w:vMerge w:val="restart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69E">
              <w:rPr>
                <w:rFonts w:ascii="Times New Roman"/>
                <w:b/>
                <w:bCs/>
                <w:sz w:val="24"/>
                <w:szCs w:val="24"/>
              </w:rPr>
              <w:t>基本</w:t>
            </w:r>
          </w:p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69E">
              <w:rPr>
                <w:rFonts w:ascii="Times New Roman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5919" w:type="dxa"/>
            <w:vAlign w:val="center"/>
          </w:tcPr>
          <w:p w:rsidR="0055565F" w:rsidRPr="009F069E" w:rsidRDefault="0055565F" w:rsidP="00A638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完成第（</w:t>
            </w:r>
            <w:r w:rsidRPr="009F069E">
              <w:rPr>
                <w:rFonts w:ascii="Times New Roman" w:hAnsi="Times New Roman"/>
                <w:sz w:val="24"/>
                <w:szCs w:val="24"/>
              </w:rPr>
              <w:t>1</w:t>
            </w:r>
            <w:r w:rsidRPr="009F069E">
              <w:rPr>
                <w:rFonts w:ascii="Times New Roman"/>
                <w:sz w:val="24"/>
                <w:szCs w:val="24"/>
              </w:rPr>
              <w:t>）（</w:t>
            </w:r>
            <w:r w:rsidRPr="009F069E">
              <w:rPr>
                <w:rFonts w:ascii="Times New Roman" w:hAnsi="Times New Roman"/>
                <w:sz w:val="24"/>
                <w:szCs w:val="24"/>
              </w:rPr>
              <w:t>2</w:t>
            </w:r>
            <w:r w:rsidRPr="009F069E">
              <w:rPr>
                <w:rFonts w:ascii="Times New Roman"/>
                <w:sz w:val="24"/>
                <w:szCs w:val="24"/>
              </w:rPr>
              <w:t>）（</w:t>
            </w:r>
            <w:r w:rsidRPr="009F069E">
              <w:rPr>
                <w:rFonts w:ascii="Times New Roman" w:hAnsi="Times New Roman"/>
                <w:sz w:val="24"/>
                <w:szCs w:val="24"/>
              </w:rPr>
              <w:t>3</w:t>
            </w:r>
            <w:r w:rsidRPr="009F069E">
              <w:rPr>
                <w:rFonts w:ascii="Times New Roman"/>
                <w:sz w:val="24"/>
                <w:szCs w:val="24"/>
              </w:rPr>
              <w:t>）项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40</w:t>
            </w:r>
          </w:p>
        </w:tc>
      </w:tr>
      <w:tr w:rsidR="0055565F" w:rsidRPr="009F069E" w:rsidTr="00A638A9">
        <w:trPr>
          <w:cantSplit/>
          <w:trHeight w:val="510"/>
          <w:jc w:val="center"/>
        </w:trPr>
        <w:tc>
          <w:tcPr>
            <w:tcW w:w="954" w:type="dxa"/>
            <w:vMerge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55565F" w:rsidRPr="009F069E" w:rsidRDefault="0055565F" w:rsidP="00A638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完成第（</w:t>
            </w:r>
            <w:r w:rsidRPr="009F069E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9F069E">
              <w:rPr>
                <w:rFonts w:ascii="Times New Roman"/>
                <w:sz w:val="24"/>
                <w:szCs w:val="24"/>
              </w:rPr>
              <w:t>）项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</w:tr>
      <w:tr w:rsidR="0055565F" w:rsidRPr="009F069E" w:rsidTr="00A638A9">
        <w:trPr>
          <w:cantSplit/>
          <w:trHeight w:val="510"/>
          <w:jc w:val="center"/>
        </w:trPr>
        <w:tc>
          <w:tcPr>
            <w:tcW w:w="954" w:type="dxa"/>
            <w:vMerge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小计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5565F" w:rsidRPr="009F069E" w:rsidTr="00A638A9">
        <w:trPr>
          <w:cantSplit/>
          <w:trHeight w:val="510"/>
          <w:jc w:val="center"/>
        </w:trPr>
        <w:tc>
          <w:tcPr>
            <w:tcW w:w="954" w:type="dxa"/>
            <w:vMerge w:val="restart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69E">
              <w:rPr>
                <w:rFonts w:ascii="Times New Roman"/>
                <w:b/>
                <w:bCs/>
                <w:sz w:val="24"/>
                <w:szCs w:val="24"/>
              </w:rPr>
              <w:t>发挥</w:t>
            </w:r>
          </w:p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b/>
                <w:bCs/>
                <w:sz w:val="24"/>
                <w:szCs w:val="24"/>
              </w:rPr>
              <w:t>部分</w:t>
            </w:r>
          </w:p>
        </w:tc>
        <w:tc>
          <w:tcPr>
            <w:tcW w:w="5919" w:type="dxa"/>
          </w:tcPr>
          <w:p w:rsidR="0055565F" w:rsidRPr="009F069E" w:rsidRDefault="0055565F" w:rsidP="00A638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完成第（</w:t>
            </w:r>
            <w:r w:rsidRPr="009F069E">
              <w:rPr>
                <w:rFonts w:ascii="Times New Roman" w:hAnsi="Times New Roman"/>
                <w:sz w:val="24"/>
                <w:szCs w:val="24"/>
              </w:rPr>
              <w:t>1</w:t>
            </w:r>
            <w:r w:rsidRPr="009F069E">
              <w:rPr>
                <w:rFonts w:ascii="Times New Roman"/>
                <w:sz w:val="24"/>
                <w:szCs w:val="24"/>
              </w:rPr>
              <w:t>）（</w:t>
            </w:r>
            <w:r w:rsidRPr="009F069E">
              <w:rPr>
                <w:rFonts w:ascii="Times New Roman" w:hAnsi="Times New Roman"/>
                <w:sz w:val="24"/>
                <w:szCs w:val="24"/>
              </w:rPr>
              <w:t>2</w:t>
            </w:r>
            <w:r w:rsidRPr="009F069E">
              <w:rPr>
                <w:rFonts w:ascii="Times New Roman"/>
                <w:sz w:val="24"/>
                <w:szCs w:val="24"/>
              </w:rPr>
              <w:t>）（</w:t>
            </w:r>
            <w:r w:rsidRPr="009F069E">
              <w:rPr>
                <w:rFonts w:ascii="Times New Roman" w:hAnsi="Times New Roman"/>
                <w:sz w:val="24"/>
                <w:szCs w:val="24"/>
              </w:rPr>
              <w:t>3</w:t>
            </w:r>
            <w:r w:rsidRPr="009F069E">
              <w:rPr>
                <w:rFonts w:ascii="Times New Roman"/>
                <w:sz w:val="24"/>
                <w:szCs w:val="24"/>
              </w:rPr>
              <w:t>）项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9F069E"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</w:tr>
      <w:tr w:rsidR="0055565F" w:rsidRPr="009F069E" w:rsidTr="00A638A9">
        <w:trPr>
          <w:cantSplit/>
          <w:trHeight w:val="510"/>
          <w:jc w:val="center"/>
        </w:trPr>
        <w:tc>
          <w:tcPr>
            <w:tcW w:w="954" w:type="dxa"/>
            <w:vMerge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5565F" w:rsidRPr="009F069E" w:rsidRDefault="0055565F" w:rsidP="00A638A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完成第（</w:t>
            </w:r>
            <w:r w:rsidRPr="009F069E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Pr="009F069E">
              <w:rPr>
                <w:rFonts w:ascii="Times New Roman"/>
                <w:sz w:val="24"/>
                <w:szCs w:val="24"/>
              </w:rPr>
              <w:t>）项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 w:hAnsi="Times New Roman"/>
                <w:sz w:val="24"/>
                <w:szCs w:val="24"/>
              </w:rPr>
              <w:t>1</w:t>
            </w:r>
            <w:r w:rsidRPr="009F069E">
              <w:rPr>
                <w:rFonts w:ascii="Times New Roman" w:hAnsi="Times New Roman" w:hint="eastAsia"/>
                <w:sz w:val="24"/>
                <w:szCs w:val="24"/>
              </w:rPr>
              <w:t>0</w:t>
            </w:r>
          </w:p>
        </w:tc>
      </w:tr>
      <w:tr w:rsidR="0055565F" w:rsidRPr="009F069E" w:rsidTr="00A638A9">
        <w:trPr>
          <w:cantSplit/>
          <w:trHeight w:val="510"/>
          <w:jc w:val="center"/>
        </w:trPr>
        <w:tc>
          <w:tcPr>
            <w:tcW w:w="954" w:type="dxa"/>
            <w:vMerge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/>
                <w:sz w:val="24"/>
                <w:szCs w:val="24"/>
              </w:rPr>
              <w:t>小计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ind w:firstLineChars="7"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5565F" w:rsidRPr="009F069E" w:rsidTr="00A638A9">
        <w:trPr>
          <w:cantSplit/>
          <w:trHeight w:val="510"/>
          <w:jc w:val="center"/>
        </w:trPr>
        <w:tc>
          <w:tcPr>
            <w:tcW w:w="6873" w:type="dxa"/>
            <w:gridSpan w:val="2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6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F069E">
              <w:rPr>
                <w:rFonts w:ascii="Times New Roman"/>
                <w:sz w:val="24"/>
                <w:szCs w:val="24"/>
              </w:rPr>
              <w:t>总分</w:t>
            </w:r>
          </w:p>
        </w:tc>
        <w:tc>
          <w:tcPr>
            <w:tcW w:w="865" w:type="dxa"/>
            <w:vAlign w:val="center"/>
          </w:tcPr>
          <w:p w:rsidR="0055565F" w:rsidRPr="009F069E" w:rsidRDefault="0055565F" w:rsidP="00A638A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069E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</w:tr>
    </w:tbl>
    <w:p w:rsidR="0055565F" w:rsidRDefault="0055565F" w:rsidP="0055565F">
      <w:pPr>
        <w:spacing w:line="360" w:lineRule="auto"/>
        <w:ind w:firstLineChars="200" w:firstLine="562"/>
        <w:rPr>
          <w:rFonts w:ascii="Times New Roman" w:hAnsi="宋体"/>
          <w:b/>
          <w:sz w:val="28"/>
          <w:szCs w:val="28"/>
        </w:rPr>
      </w:pPr>
      <w:r w:rsidRPr="00B053B8">
        <w:rPr>
          <w:rFonts w:ascii="Times New Roman" w:hAnsi="宋体" w:hint="eastAsia"/>
          <w:b/>
          <w:sz w:val="28"/>
          <w:szCs w:val="28"/>
        </w:rPr>
        <w:t>四</w:t>
      </w:r>
      <w:r>
        <w:rPr>
          <w:rFonts w:ascii="Times New Roman" w:hAnsi="宋体" w:hint="eastAsia"/>
          <w:b/>
          <w:sz w:val="28"/>
          <w:szCs w:val="28"/>
        </w:rPr>
        <w:t>．说明</w:t>
      </w:r>
    </w:p>
    <w:p w:rsidR="0055565F" w:rsidRPr="00B053B8" w:rsidRDefault="0055565F" w:rsidP="0055565F">
      <w:pPr>
        <w:spacing w:line="360" w:lineRule="auto"/>
        <w:ind w:firstLineChars="200" w:firstLine="480"/>
        <w:rPr>
          <w:rFonts w:ascii="Times New Roman" w:hAnsi="宋体"/>
          <w:kern w:val="0"/>
          <w:sz w:val="24"/>
          <w:szCs w:val="24"/>
        </w:rPr>
      </w:pPr>
      <w:r w:rsidRPr="00B053B8">
        <w:rPr>
          <w:rFonts w:ascii="Times New Roman" w:hAnsi="宋体" w:hint="eastAsia"/>
          <w:kern w:val="0"/>
          <w:sz w:val="24"/>
          <w:szCs w:val="24"/>
        </w:rPr>
        <w:t>（</w:t>
      </w:r>
      <w:r w:rsidRPr="00B053B8">
        <w:rPr>
          <w:rFonts w:ascii="Times New Roman" w:hAnsi="宋体" w:hint="eastAsia"/>
          <w:kern w:val="0"/>
          <w:sz w:val="24"/>
          <w:szCs w:val="24"/>
        </w:rPr>
        <w:t>1</w:t>
      </w:r>
      <w:r w:rsidRPr="00B053B8">
        <w:rPr>
          <w:rFonts w:ascii="Times New Roman" w:hAnsi="宋体" w:hint="eastAsia"/>
          <w:kern w:val="0"/>
          <w:sz w:val="24"/>
          <w:szCs w:val="24"/>
        </w:rPr>
        <w:t>）直流电源可以自制或使用实验室直流电源</w:t>
      </w:r>
      <w:r>
        <w:rPr>
          <w:rFonts w:ascii="Times New Roman" w:hAnsi="宋体" w:hint="eastAsia"/>
          <w:kern w:val="0"/>
          <w:sz w:val="24"/>
          <w:szCs w:val="24"/>
        </w:rPr>
        <w:t>。</w:t>
      </w:r>
    </w:p>
    <w:p w:rsidR="0055565F" w:rsidRPr="00B053B8" w:rsidRDefault="0055565F" w:rsidP="0055565F">
      <w:pPr>
        <w:spacing w:line="360" w:lineRule="auto"/>
        <w:ind w:firstLineChars="200" w:firstLine="480"/>
        <w:rPr>
          <w:rFonts w:ascii="Times New Roman" w:hAnsi="宋体"/>
          <w:kern w:val="0"/>
          <w:sz w:val="24"/>
          <w:szCs w:val="24"/>
        </w:rPr>
      </w:pPr>
      <w:r w:rsidRPr="00B053B8">
        <w:rPr>
          <w:rFonts w:ascii="Times New Roman" w:hAnsi="宋体" w:hint="eastAsia"/>
          <w:kern w:val="0"/>
          <w:sz w:val="24"/>
          <w:szCs w:val="24"/>
        </w:rPr>
        <w:t>（</w:t>
      </w:r>
      <w:r w:rsidRPr="00B053B8">
        <w:rPr>
          <w:rFonts w:ascii="Times New Roman" w:hAnsi="宋体" w:hint="eastAsia"/>
          <w:kern w:val="0"/>
          <w:sz w:val="24"/>
          <w:szCs w:val="24"/>
        </w:rPr>
        <w:t>2</w:t>
      </w:r>
      <w:r w:rsidRPr="00B053B8">
        <w:rPr>
          <w:rFonts w:ascii="Times New Roman" w:hAnsi="宋体" w:hint="eastAsia"/>
          <w:kern w:val="0"/>
          <w:sz w:val="24"/>
          <w:szCs w:val="24"/>
        </w:rPr>
        <w:t>）使用五位半的万用表测量</w:t>
      </w:r>
      <w:r>
        <w:rPr>
          <w:rFonts w:ascii="Times New Roman" w:hAnsi="宋体" w:hint="eastAsia"/>
          <w:kern w:val="0"/>
          <w:sz w:val="24"/>
          <w:szCs w:val="24"/>
        </w:rPr>
        <w:t>。</w:t>
      </w:r>
    </w:p>
    <w:p w:rsidR="0055565F" w:rsidRPr="00B053B8" w:rsidRDefault="0055565F" w:rsidP="0055565F">
      <w:pPr>
        <w:spacing w:line="360" w:lineRule="auto"/>
        <w:ind w:firstLineChars="200" w:firstLine="480"/>
        <w:rPr>
          <w:rFonts w:ascii="Times New Roman" w:hAnsi="宋体"/>
          <w:kern w:val="0"/>
          <w:sz w:val="24"/>
          <w:szCs w:val="24"/>
        </w:rPr>
      </w:pPr>
      <w:r w:rsidRPr="00B053B8">
        <w:rPr>
          <w:rFonts w:ascii="Times New Roman" w:hAnsi="宋体" w:hint="eastAsia"/>
          <w:kern w:val="0"/>
          <w:sz w:val="24"/>
          <w:szCs w:val="24"/>
        </w:rPr>
        <w:t>（</w:t>
      </w:r>
      <w:r w:rsidRPr="00B053B8">
        <w:rPr>
          <w:rFonts w:ascii="Times New Roman" w:hAnsi="宋体" w:hint="eastAsia"/>
          <w:kern w:val="0"/>
          <w:sz w:val="24"/>
          <w:szCs w:val="24"/>
        </w:rPr>
        <w:t>3</w:t>
      </w:r>
      <w:r w:rsidRPr="00B053B8">
        <w:rPr>
          <w:rFonts w:ascii="Times New Roman" w:hAnsi="宋体" w:hint="eastAsia"/>
          <w:kern w:val="0"/>
          <w:sz w:val="24"/>
          <w:szCs w:val="24"/>
        </w:rPr>
        <w:t>）负载电阻及功率器件需要考虑散热，能工作</w:t>
      </w:r>
      <w:r w:rsidRPr="00B053B8">
        <w:rPr>
          <w:rFonts w:ascii="Times New Roman" w:hAnsi="宋体" w:hint="eastAsia"/>
          <w:kern w:val="0"/>
          <w:sz w:val="24"/>
          <w:szCs w:val="24"/>
        </w:rPr>
        <w:t>10</w:t>
      </w:r>
      <w:r w:rsidRPr="00B053B8">
        <w:rPr>
          <w:rFonts w:ascii="Times New Roman" w:hAnsi="宋体" w:hint="eastAsia"/>
          <w:kern w:val="0"/>
          <w:sz w:val="24"/>
          <w:szCs w:val="24"/>
        </w:rPr>
        <w:t>分钟以上。</w:t>
      </w:r>
    </w:p>
    <w:p w:rsidR="0055565F" w:rsidRDefault="0055565F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B81854" w:rsidRDefault="00B81854" w:rsidP="00712D33">
      <w:pPr>
        <w:jc w:val="center"/>
      </w:pPr>
    </w:p>
    <w:p w:rsidR="000260EB" w:rsidRPr="000260EB" w:rsidRDefault="007743A7" w:rsidP="000260E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题目B</w:t>
      </w:r>
      <w:r w:rsidR="000260EB">
        <w:rPr>
          <w:rFonts w:ascii="黑体" w:eastAsia="黑体" w:hAnsi="黑体" w:hint="eastAsia"/>
          <w:sz w:val="32"/>
          <w:szCs w:val="32"/>
        </w:rPr>
        <w:t>:</w:t>
      </w:r>
      <w:r w:rsidR="000260EB" w:rsidRPr="000260EB">
        <w:rPr>
          <w:rFonts w:ascii="黑体" w:eastAsia="黑体" w:hAnsi="黑体" w:hint="eastAsia"/>
          <w:sz w:val="32"/>
          <w:szCs w:val="32"/>
        </w:rPr>
        <w:t>电动消防车</w:t>
      </w:r>
    </w:p>
    <w:p w:rsidR="000260EB" w:rsidRDefault="000260EB" w:rsidP="000260EB">
      <w:r>
        <w:rPr>
          <w:rFonts w:hint="eastAsia"/>
          <w:b/>
          <w:bCs/>
          <w:sz w:val="28"/>
        </w:rPr>
        <w:t>一、任务</w:t>
      </w:r>
    </w:p>
    <w:p w:rsidR="000260EB" w:rsidRPr="00043701" w:rsidRDefault="000260EB" w:rsidP="000260EB">
      <w:pPr>
        <w:ind w:leftChars="200" w:left="420" w:firstLineChars="200" w:firstLine="480"/>
        <w:rPr>
          <w:sz w:val="24"/>
        </w:rPr>
      </w:pPr>
      <w:r w:rsidRPr="00043701">
        <w:rPr>
          <w:rFonts w:hint="eastAsia"/>
          <w:sz w:val="24"/>
        </w:rPr>
        <w:t>设计制作一个</w:t>
      </w:r>
      <w:r>
        <w:rPr>
          <w:rFonts w:hint="eastAsia"/>
          <w:sz w:val="24"/>
        </w:rPr>
        <w:t>电动</w:t>
      </w:r>
      <w:r w:rsidRPr="00043701">
        <w:rPr>
          <w:rFonts w:hint="eastAsia"/>
          <w:sz w:val="24"/>
        </w:rPr>
        <w:t>消防车，能到</w:t>
      </w:r>
      <w:r>
        <w:rPr>
          <w:rFonts w:hint="eastAsia"/>
          <w:sz w:val="24"/>
        </w:rPr>
        <w:t>消防场地任意地点</w:t>
      </w:r>
      <w:r w:rsidRPr="00043701">
        <w:rPr>
          <w:rFonts w:hint="eastAsia"/>
          <w:sz w:val="24"/>
        </w:rPr>
        <w:t>进行灭火</w:t>
      </w:r>
      <w:r>
        <w:rPr>
          <w:rFonts w:hint="eastAsia"/>
          <w:sz w:val="24"/>
        </w:rPr>
        <w:t>作业</w:t>
      </w:r>
      <w:r w:rsidRPr="00043701">
        <w:rPr>
          <w:rFonts w:hint="eastAsia"/>
          <w:sz w:val="24"/>
        </w:rPr>
        <w:t>。以蜡烛模拟火源，火源随机分布在场地中，</w:t>
      </w:r>
      <w:r>
        <w:rPr>
          <w:rFonts w:hint="eastAsia"/>
          <w:sz w:val="24"/>
        </w:rPr>
        <w:t>消防场地</w:t>
      </w:r>
      <w:r w:rsidRPr="00043701">
        <w:rPr>
          <w:rFonts w:hint="eastAsia"/>
          <w:sz w:val="24"/>
        </w:rPr>
        <w:t>如图</w:t>
      </w:r>
      <w:r>
        <w:rPr>
          <w:rFonts w:hint="eastAsia"/>
          <w:sz w:val="24"/>
        </w:rPr>
        <w:t>1</w:t>
      </w:r>
      <w:r w:rsidRPr="00043701">
        <w:rPr>
          <w:rFonts w:hint="eastAsia"/>
          <w:sz w:val="24"/>
        </w:rPr>
        <w:t>所示</w:t>
      </w:r>
      <w:r>
        <w:rPr>
          <w:rFonts w:hint="eastAsia"/>
          <w:sz w:val="24"/>
        </w:rPr>
        <w:t>，车库里放置一个</w:t>
      </w:r>
      <w:r>
        <w:rPr>
          <w:rFonts w:hint="eastAsia"/>
          <w:sz w:val="24"/>
        </w:rPr>
        <w:t>LED</w:t>
      </w:r>
      <w:r>
        <w:rPr>
          <w:rFonts w:hint="eastAsia"/>
          <w:sz w:val="24"/>
        </w:rPr>
        <w:t>光源用于帮助消防车定位车库的位置，也可以通过图中的黑线识别车库的位置。</w:t>
      </w:r>
    </w:p>
    <w:p w:rsidR="000260EB" w:rsidRDefault="002A26B5" w:rsidP="000260EB">
      <w:pPr>
        <w:rPr>
          <w:b/>
          <w:bCs/>
          <w:szCs w:val="21"/>
        </w:rPr>
      </w:pPr>
      <w:r>
        <w:rPr>
          <w:b/>
          <w:bCs/>
          <w:noProof/>
          <w:szCs w:val="21"/>
        </w:rPr>
        <w:pict>
          <v:group id="_x0000_s1028" style="position:absolute;left:0;text-align:left;margin-left:36pt;margin-top:0;width:306pt;height:218.4pt;z-index:251660288" coordorigin="2520,3936" coordsize="6120,3609">
            <v:rect id="_x0000_s1029" style="position:absolute;left:5940;top:7056;width:900;height:432" stroked="f">
              <v:textbox style="mso-next-textbox:#_x0000_s1029">
                <w:txbxContent>
                  <w:p w:rsidR="000260EB" w:rsidRPr="00F40912" w:rsidRDefault="000260EB" w:rsidP="000260EB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障碍物</w:t>
                    </w:r>
                  </w:p>
                </w:txbxContent>
              </v:textbox>
            </v:rect>
            <v:rect id="_x0000_s1030" style="position:absolute;left:6840;top:7056;width:903;height:432" stroked="f">
              <v:textbox style="mso-next-textbox:#_x0000_s1030">
                <w:txbxContent>
                  <w:p w:rsidR="000260EB" w:rsidRPr="00F40912" w:rsidRDefault="000260EB" w:rsidP="000260EB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黑色线条</w:t>
                    </w:r>
                  </w:p>
                </w:txbxContent>
              </v:textbox>
            </v:rect>
            <v:rect id="_x0000_s1031" style="position:absolute;left:7920;top:7056;width:720;height:432" stroked="f">
              <v:textbox style="mso-next-textbox:#_x0000_s1031">
                <w:txbxContent>
                  <w:p w:rsidR="000260EB" w:rsidRPr="00F40912" w:rsidRDefault="000260EB" w:rsidP="000260EB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蜡烛</w:t>
                    </w:r>
                  </w:p>
                </w:txbxContent>
              </v:textbox>
            </v:rect>
            <v:rect id="_x0000_s1032" style="position:absolute;left:2520;top:5340;width:1080;height:432" stroked="f">
              <v:textbox style="mso-next-textbox:#_x0000_s1032">
                <w:txbxContent>
                  <w:p w:rsidR="000260EB" w:rsidRPr="00F40912" w:rsidRDefault="000260EB" w:rsidP="000260EB">
                    <w:pPr>
                      <w:jc w:val="center"/>
                      <w:rPr>
                        <w:sz w:val="15"/>
                        <w:szCs w:val="15"/>
                      </w:rPr>
                    </w:pPr>
                    <w:r>
                      <w:rPr>
                        <w:rFonts w:hint="eastAsia"/>
                        <w:sz w:val="15"/>
                        <w:szCs w:val="15"/>
                      </w:rPr>
                      <w:t>车库出口</w:t>
                    </w:r>
                  </w:p>
                </w:txbxContent>
              </v:textbox>
            </v:rect>
            <v:rect id="_x0000_s1033" style="position:absolute;left:3636;top:4509;width:4320;height:2496"/>
            <v:line id="_x0000_s1034" style="position:absolute" from="3636,5133" to="7956,5133" strokeweight="2pt"/>
            <v:line id="_x0000_s1035" style="position:absolute" from="3636,5757" to="7956,5757" strokeweight="2pt"/>
            <v:line id="_x0000_s1036" style="position:absolute" from="3636,6381" to="7956,6381" strokeweight="2pt"/>
            <v:line id="_x0000_s1037" style="position:absolute" from="4356,4509" to="4356,7005" strokeweight="2pt"/>
            <v:line id="_x0000_s1038" style="position:absolute" from="5076,4509" to="5076,7005" strokeweight="2pt"/>
            <v:line id="_x0000_s1039" style="position:absolute" from="5796,4509" to="5796,7005" strokeweight="2pt"/>
            <v:line id="_x0000_s1040" style="position:absolute" from="6516,4509" to="6516,7005" strokeweight="2pt"/>
            <v:line id="_x0000_s1041" style="position:absolute" from="7236,4509" to="7236,7005" strokeweight="2pt"/>
            <v:rect id="_x0000_s1042" style="position:absolute;left:4886;top:5159;width:360;height:1197"/>
            <v:group id="_x0000_s1043" style="position:absolute;left:7596;top:4509;width:113;height:411" coordorigin="8997,5499" coordsize="113,411">
              <v:shape id="_x0000_s1044" style="position:absolute;left:8997;top:5499;width:113;height:136;mso-position-horizontal:absolute;mso-position-vertical:absolute" coordsize="780,988" path="m390,156v-30,,-150,104,-180,156c180,364,240,416,210,468,180,520,60,572,30,624,,676,,728,30,780v30,52,90,130,180,156c300,962,510,988,570,936v60,-52,,-234,,-312c570,546,540,520,570,468,600,416,750,338,750,312v,-26,-180,52,-180,c570,260,780,,750,,720,,450,286,390,312v-60,26,30,-156,,-156xe" fillcolor="red" strokecolor="red" strokeweight="2.25pt">
                <v:path arrowok="t"/>
              </v:shape>
              <v:rect id="_x0000_s1045" style="position:absolute;left:9000;top:5655;width:68;height:255" fillcolor="#fc0" strokecolor="#fc0" strokeweight="2.25pt"/>
            </v:group>
            <v:group id="_x0000_s1046" style="position:absolute;left:7596;top:6381;width:113;height:411" coordorigin="8997,5499" coordsize="113,411">
              <v:shape id="_x0000_s1047" style="position:absolute;left:8997;top:5499;width:113;height:136;mso-position-horizontal:absolute;mso-position-vertical:absolute" coordsize="780,988" path="m390,156v-30,,-150,104,-180,156c180,364,240,416,210,468,180,520,60,572,30,624,,676,,728,30,780v30,52,90,130,180,156c300,962,510,988,570,936v60,-52,,-234,,-312c570,546,540,520,570,468,600,416,750,338,750,312v,-26,-180,52,-180,c570,260,780,,750,,720,,450,286,390,312v-60,26,30,-156,,-156xe" fillcolor="red" strokecolor="red" strokeweight="2.25pt">
                <v:path arrowok="t"/>
              </v:shape>
              <v:rect id="_x0000_s1048" style="position:absolute;left:9000;top:5655;width:68;height:255" fillcolor="#fc0" strokecolor="#fc0" strokeweight="2.25pt"/>
            </v:group>
            <v:group id="_x0000_s1049" style="position:absolute;left:5796;top:5913;width:113;height:411" coordorigin="8997,5499" coordsize="113,411">
              <v:shape id="_x0000_s1050" style="position:absolute;left:8997;top:5499;width:113;height:136;mso-position-horizontal:absolute;mso-position-vertical:absolute" coordsize="780,988" path="m390,156v-30,,-150,104,-180,156c180,364,240,416,210,468,180,520,60,572,30,624,,676,,728,30,780v30,52,90,130,180,156c300,962,510,988,570,936v60,-52,,-234,,-312c570,546,540,520,570,468,600,416,750,338,750,312v,-26,-180,52,-180,c570,260,780,,750,,720,,450,286,390,312v-60,26,30,-156,,-156xe" fillcolor="red" strokecolor="red" strokeweight="2.25pt">
                <v:path arrowok="t"/>
              </v:shape>
              <v:rect id="_x0000_s1051" style="position:absolute;left:9000;top:5655;width:68;height:255" fillcolor="#fc0" strokecolor="#fc0" strokeweight="2.25pt"/>
            </v:group>
            <v:group id="_x0000_s1052" style="position:absolute;left:3636;top:3936;width:4320;height:537" coordorigin="2340,8859" coordsize="4320,537">
              <v:rect id="_x0000_s1053" style="position:absolute;left:3960;top:8859;width:900;height:468" stroked="f">
                <v:textbox style="mso-next-textbox:#_x0000_s1053">
                  <w:txbxContent>
                    <w:p w:rsidR="000260EB" w:rsidRPr="00182C37" w:rsidRDefault="000260EB" w:rsidP="000260E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80"/>
                          <w:attr w:name="UnitName" w:val="cm"/>
                        </w:smartTagPr>
                        <w:r w:rsidRPr="00182C37">
                          <w:rPr>
                            <w:rFonts w:hint="eastAsia"/>
                            <w:sz w:val="15"/>
                            <w:szCs w:val="15"/>
                          </w:rPr>
                          <w:t>180cm</w:t>
                        </w:r>
                      </w:smartTag>
                    </w:p>
                  </w:txbxContent>
                </v:textbox>
              </v:rect>
              <v:line id="_x0000_s1054" style="position:absolute;flip:y" from="2340,9084" to="2340,9396"/>
              <v:line id="_x0000_s1055" style="position:absolute;flip:y" from="6660,9084" to="6660,9396"/>
              <v:line id="_x0000_s1056" style="position:absolute" from="2340,9240" to="6660,9240">
                <v:stroke startarrow="block" endarrow="block"/>
              </v:line>
            </v:group>
            <v:group id="_x0000_s1057" style="position:absolute;left:8016;top:4509;width:612;height:2496" coordorigin="6840,9552" coordsize="612,2496">
              <v:rect id="_x0000_s1058" style="position:absolute;left:6912;top:10176;width:540;height:936" stroked="f">
                <v:textbox style="layout-flow:vertical;mso-next-textbox:#_x0000_s1058">
                  <w:txbxContent>
                    <w:p w:rsidR="000260EB" w:rsidRPr="00182C37" w:rsidRDefault="000260EB" w:rsidP="000260E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20"/>
                          <w:attr w:name="UnitName" w:val="cm"/>
                        </w:smartTagPr>
                        <w:r w:rsidRPr="00182C37">
                          <w:rPr>
                            <w:rFonts w:hint="eastAsia"/>
                            <w:sz w:val="15"/>
                            <w:szCs w:val="15"/>
                          </w:rPr>
                          <w:t>120cm</w:t>
                        </w:r>
                      </w:smartTag>
                    </w:p>
                  </w:txbxContent>
                </v:textbox>
              </v:rect>
              <v:line id="_x0000_s1059" style="position:absolute" from="6840,9552" to="7200,9552"/>
              <v:line id="_x0000_s1060" style="position:absolute" from="6840,12048" to="7200,12048"/>
              <v:line id="_x0000_s1061" style="position:absolute" from="7020,9552" to="7020,12048">
                <v:stroke startarrow="block" endarrow="block"/>
              </v:line>
            </v:group>
            <v:group id="_x0000_s1062" style="position:absolute;left:3516;top:7041;width:900;height:504" coordorigin="2220,12204" coordsize="900,504">
              <v:rect id="_x0000_s1063" style="position:absolute;left:2220;top:12240;width:900;height:468" stroked="f">
                <v:textbox style="mso-next-textbox:#_x0000_s1063">
                  <w:txbxContent>
                    <w:p w:rsidR="000260EB" w:rsidRPr="00182C37" w:rsidRDefault="000260EB" w:rsidP="000260EB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0"/>
                          <w:attr w:name="UnitName" w:val="cm"/>
                        </w:smartTagPr>
                        <w:r w:rsidRPr="00182C37">
                          <w:rPr>
                            <w:rFonts w:hint="eastAsia"/>
                            <w:sz w:val="15"/>
                            <w:szCs w:val="15"/>
                          </w:rPr>
                          <w:t>30cm</w:t>
                        </w:r>
                      </w:smartTag>
                    </w:p>
                  </w:txbxContent>
                </v:textbox>
              </v:rect>
              <v:line id="_x0000_s1064" style="position:absolute;flip:y" from="2340,12204" to="2340,12516"/>
              <v:line id="_x0000_s1065" style="position:absolute;flip:y" from="3060,12204" to="3060,12516"/>
              <v:line id="_x0000_s1066" style="position:absolute" from="2340,12360" to="3060,12360">
                <v:stroke startarrow="block" endarrow="block"/>
              </v:line>
            </v:group>
            <v:group id="_x0000_s1067" style="position:absolute;left:3060;top:6381;width:540;height:624" coordorigin="1620,11424" coordsize="540,624">
              <v:line id="_x0000_s1068" style="position:absolute" from="1800,12048" to="2160,12048"/>
              <v:line id="_x0000_s1069" style="position:absolute" from="1800,11424" to="2160,11424"/>
              <v:line id="_x0000_s1070" style="position:absolute" from="1980,11424" to="1980,12048">
                <v:stroke startarrow="block"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1620;top:11424;width:540;height:624" filled="f" stroked="f">
                <v:textbox style="layout-flow:vertical-ideographic;mso-next-textbox:#_x0000_s1071">
                  <w:txbxContent>
                    <w:p w:rsidR="000260EB" w:rsidRDefault="000260EB" w:rsidP="000260EB">
                      <w:pPr>
                        <w:rPr>
                          <w:sz w:val="15"/>
                        </w:rPr>
                      </w:pP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0"/>
                          <w:attr w:name="UnitName" w:val="cm"/>
                        </w:smartTagPr>
                        <w:r>
                          <w:rPr>
                            <w:rFonts w:hint="eastAsia"/>
                            <w:sz w:val="15"/>
                          </w:rPr>
                          <w:t>30cm</w:t>
                        </w:r>
                      </w:smartTag>
                    </w:p>
                  </w:txbxContent>
                </v:textbox>
              </v:shape>
            </v:group>
            <v:line id="_x0000_s1072" style="position:absolute;flip:x y" from="5220,5964" to="6120,7368">
              <v:stroke endarrow="block"/>
            </v:line>
            <v:line id="_x0000_s1073" style="position:absolute" from="6120,7368" to="6660,7368"/>
            <v:shape id="_x0000_s1074" type="#_x0000_t202" style="position:absolute;left:3816;top:4509;width:540;height:684" filled="f" stroked="f" strokecolor="white" strokeweight="2.25pt">
              <v:textbox style="mso-next-textbox:#_x0000_s1074">
                <w:txbxContent>
                  <w:p w:rsidR="000260EB" w:rsidRPr="00C12B1A" w:rsidRDefault="000260EB" w:rsidP="000260EB">
                    <w:pPr>
                      <w:pStyle w:val="a5"/>
                      <w:rPr>
                        <w:b/>
                        <w:bCs/>
                        <w:color w:val="auto"/>
                      </w:rPr>
                    </w:pPr>
                    <w:r>
                      <w:rPr>
                        <w:rFonts w:hint="eastAsia"/>
                        <w:b/>
                        <w:bCs/>
                        <w:color w:val="auto"/>
                      </w:rPr>
                      <w:t>车库</w:t>
                    </w:r>
                  </w:p>
                </w:txbxContent>
              </v:textbox>
            </v:shape>
            <v:rect id="_x0000_s1075" style="position:absolute;left:3636;top:4512;width:720;height:624" fillcolor="red">
              <v:textbox style="mso-next-textbox:#_x0000_s1075">
                <w:txbxContent>
                  <w:p w:rsidR="000260EB" w:rsidRPr="00B93C25" w:rsidRDefault="000260EB" w:rsidP="000260EB">
                    <w:pPr>
                      <w:rPr>
                        <w:sz w:val="18"/>
                        <w:szCs w:val="18"/>
                      </w:rPr>
                    </w:pPr>
                    <w:r w:rsidRPr="00B93C25">
                      <w:rPr>
                        <w:rFonts w:hint="eastAsia"/>
                        <w:sz w:val="18"/>
                        <w:szCs w:val="18"/>
                      </w:rPr>
                      <w:t>车库</w:t>
                    </w:r>
                  </w:p>
                </w:txbxContent>
              </v:textbox>
            </v:rect>
            <v:line id="_x0000_s1076" style="position:absolute;flip:x y" from="6540,6744" to="6900,7368">
              <v:stroke endarrow="block"/>
            </v:line>
            <v:line id="_x0000_s1077" style="position:absolute" from="6900,7368" to="7620,7368"/>
            <v:line id="_x0000_s1078" style="position:absolute;flip:x y" from="7740,6744" to="8100,7368">
              <v:stroke endarrow="block"/>
            </v:line>
            <v:line id="_x0000_s1079" style="position:absolute" from="8100,7368" to="8460,7368"/>
            <v:line id="_x0000_s1080" style="position:absolute;flip:y" from="3639,5132" to="4359,5135" strokeweight="2pt"/>
            <v:line id="_x0000_s1081" style="position:absolute;flip:x" from="3420,5184" to="3960,5652">
              <v:stroke startarrow="block"/>
            </v:line>
            <v:line id="_x0000_s1082" style="position:absolute;flip:x" from="2700,5652" to="3420,5652"/>
          </v:group>
        </w:pict>
      </w: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rPr>
          <w:b/>
          <w:bCs/>
          <w:szCs w:val="21"/>
        </w:rPr>
      </w:pPr>
    </w:p>
    <w:p w:rsidR="000260EB" w:rsidRDefault="000260EB" w:rsidP="000260EB">
      <w:pPr>
        <w:jc w:val="center"/>
        <w:rPr>
          <w:bCs/>
          <w:szCs w:val="21"/>
        </w:rPr>
      </w:pPr>
    </w:p>
    <w:p w:rsidR="000260EB" w:rsidRDefault="000260EB" w:rsidP="000260EB">
      <w:pPr>
        <w:jc w:val="center"/>
        <w:rPr>
          <w:bCs/>
          <w:szCs w:val="21"/>
        </w:rPr>
      </w:pPr>
    </w:p>
    <w:p w:rsidR="000260EB" w:rsidRPr="00C12B1A" w:rsidRDefault="000260EB" w:rsidP="000260EB">
      <w:pPr>
        <w:jc w:val="center"/>
        <w:rPr>
          <w:bCs/>
          <w:szCs w:val="21"/>
        </w:rPr>
      </w:pPr>
      <w:r w:rsidRPr="00C12B1A">
        <w:rPr>
          <w:rFonts w:hint="eastAsia"/>
          <w:bCs/>
          <w:szCs w:val="21"/>
        </w:rPr>
        <w:t>图</w:t>
      </w:r>
      <w:r w:rsidRPr="00C12B1A"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 xml:space="preserve"> </w:t>
      </w:r>
      <w:r w:rsidRPr="00C12B1A">
        <w:rPr>
          <w:rFonts w:hint="eastAsia"/>
          <w:bCs/>
          <w:szCs w:val="21"/>
        </w:rPr>
        <w:t>消防场地示意图</w:t>
      </w:r>
    </w:p>
    <w:p w:rsidR="000260EB" w:rsidRDefault="000260EB" w:rsidP="000260EB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二、要求</w:t>
      </w:r>
    </w:p>
    <w:p w:rsidR="000260EB" w:rsidRDefault="000260EB" w:rsidP="000260EB">
      <w:pPr>
        <w:ind w:firstLineChars="196" w:firstLine="472"/>
        <w:rPr>
          <w:sz w:val="24"/>
        </w:rPr>
      </w:pPr>
      <w:r>
        <w:rPr>
          <w:rFonts w:hint="eastAsia"/>
          <w:b/>
          <w:bCs/>
          <w:sz w:val="24"/>
        </w:rPr>
        <w:t xml:space="preserve">1. </w:t>
      </w:r>
      <w:r>
        <w:rPr>
          <w:rFonts w:hint="eastAsia"/>
          <w:b/>
          <w:bCs/>
          <w:sz w:val="24"/>
        </w:rPr>
        <w:t>基本要求</w:t>
      </w:r>
    </w:p>
    <w:p w:rsidR="000260EB" w:rsidRPr="00043701" w:rsidRDefault="000260EB" w:rsidP="000260EB">
      <w:pPr>
        <w:ind w:firstLineChars="300" w:firstLine="720"/>
        <w:rPr>
          <w:sz w:val="24"/>
        </w:rPr>
      </w:pPr>
      <w:r w:rsidRPr="00043701">
        <w:rPr>
          <w:rFonts w:hint="eastAsia"/>
          <w:sz w:val="24"/>
        </w:rPr>
        <w:t>（</w:t>
      </w:r>
      <w:r w:rsidRPr="00043701">
        <w:rPr>
          <w:rFonts w:hint="eastAsia"/>
          <w:sz w:val="24"/>
        </w:rPr>
        <w:t>1</w:t>
      </w:r>
      <w:r w:rsidRPr="00043701">
        <w:rPr>
          <w:rFonts w:hint="eastAsia"/>
          <w:sz w:val="24"/>
        </w:rPr>
        <w:t>）</w:t>
      </w:r>
      <w:r>
        <w:rPr>
          <w:rFonts w:hint="eastAsia"/>
          <w:sz w:val="24"/>
        </w:rPr>
        <w:t>在场地中随机放置一只蜡烛。</w:t>
      </w:r>
      <w:r w:rsidRPr="00043701">
        <w:rPr>
          <w:rFonts w:hint="eastAsia"/>
          <w:sz w:val="24"/>
        </w:rPr>
        <w:t>消防车从</w:t>
      </w:r>
      <w:r>
        <w:rPr>
          <w:rFonts w:hint="eastAsia"/>
          <w:sz w:val="24"/>
        </w:rPr>
        <w:t>车库启动，计时开始，</w:t>
      </w:r>
      <w:r w:rsidRPr="00043701">
        <w:rPr>
          <w:rFonts w:hint="eastAsia"/>
          <w:sz w:val="24"/>
        </w:rPr>
        <w:t>消防车</w:t>
      </w:r>
      <w:r>
        <w:rPr>
          <w:rFonts w:hint="eastAsia"/>
          <w:sz w:val="24"/>
        </w:rPr>
        <w:t>同时发出出库声音提示。消防车从车库出口驶出车库，</w:t>
      </w:r>
      <w:r w:rsidRPr="00043701">
        <w:rPr>
          <w:rFonts w:hint="eastAsia"/>
          <w:sz w:val="24"/>
        </w:rPr>
        <w:t>自动</w:t>
      </w:r>
      <w:r>
        <w:rPr>
          <w:rFonts w:hint="eastAsia"/>
          <w:sz w:val="24"/>
        </w:rPr>
        <w:t>行走到距离</w:t>
      </w:r>
      <w:r w:rsidRPr="00043701">
        <w:rPr>
          <w:rFonts w:hint="eastAsia"/>
          <w:sz w:val="24"/>
        </w:rPr>
        <w:t>火源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cm"/>
        </w:smartTagPr>
        <w:r>
          <w:rPr>
            <w:rFonts w:hint="eastAsia"/>
            <w:sz w:val="24"/>
          </w:rPr>
          <w:t>10cm</w:t>
        </w:r>
      </w:smartTag>
      <w:r>
        <w:rPr>
          <w:rFonts w:hint="eastAsia"/>
          <w:sz w:val="24"/>
        </w:rPr>
        <w:t>以内区域，发出火警声音提示，停车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秒钟</w:t>
      </w:r>
      <w:r w:rsidRPr="00043701">
        <w:rPr>
          <w:rFonts w:hint="eastAsia"/>
          <w:sz w:val="24"/>
        </w:rPr>
        <w:t>。</w:t>
      </w:r>
    </w:p>
    <w:p w:rsidR="000260EB" w:rsidRPr="00043701" w:rsidRDefault="000260EB" w:rsidP="000260EB">
      <w:pPr>
        <w:ind w:firstLineChars="300" w:firstLine="720"/>
        <w:rPr>
          <w:sz w:val="24"/>
        </w:rPr>
      </w:pPr>
      <w:r w:rsidRPr="00043701">
        <w:rPr>
          <w:rFonts w:hint="eastAsia"/>
          <w:sz w:val="24"/>
        </w:rPr>
        <w:t>（</w:t>
      </w:r>
      <w:r w:rsidRPr="00043701">
        <w:rPr>
          <w:rFonts w:hint="eastAsia"/>
          <w:sz w:val="24"/>
        </w:rPr>
        <w:t>2</w:t>
      </w:r>
      <w:r w:rsidRPr="00043701">
        <w:rPr>
          <w:rFonts w:hint="eastAsia"/>
          <w:sz w:val="24"/>
        </w:rPr>
        <w:t>）消防车</w:t>
      </w:r>
      <w:r>
        <w:rPr>
          <w:rFonts w:hint="eastAsia"/>
          <w:sz w:val="24"/>
        </w:rPr>
        <w:t>执行</w:t>
      </w:r>
      <w:r w:rsidRPr="00043701">
        <w:rPr>
          <w:rFonts w:hint="eastAsia"/>
          <w:sz w:val="24"/>
        </w:rPr>
        <w:t>灭火</w:t>
      </w:r>
      <w:r>
        <w:rPr>
          <w:rFonts w:hint="eastAsia"/>
          <w:sz w:val="24"/>
        </w:rPr>
        <w:t>工作，灭火完毕</w:t>
      </w:r>
      <w:r w:rsidRPr="00043701">
        <w:rPr>
          <w:rFonts w:hint="eastAsia"/>
          <w:sz w:val="24"/>
        </w:rPr>
        <w:t>后</w:t>
      </w:r>
      <w:r>
        <w:rPr>
          <w:rFonts w:hint="eastAsia"/>
          <w:sz w:val="24"/>
        </w:rPr>
        <w:t>，发出火</w:t>
      </w:r>
      <w:proofErr w:type="gramStart"/>
      <w:r>
        <w:rPr>
          <w:rFonts w:hint="eastAsia"/>
          <w:sz w:val="24"/>
        </w:rPr>
        <w:t>灭声音</w:t>
      </w:r>
      <w:proofErr w:type="gramEnd"/>
      <w:r>
        <w:rPr>
          <w:rFonts w:hint="eastAsia"/>
          <w:sz w:val="24"/>
        </w:rPr>
        <w:t>提示。</w:t>
      </w:r>
    </w:p>
    <w:p w:rsidR="000260EB" w:rsidRDefault="000260EB" w:rsidP="000260EB">
      <w:pPr>
        <w:ind w:firstLineChars="300" w:firstLine="720"/>
        <w:rPr>
          <w:sz w:val="24"/>
        </w:rPr>
      </w:pPr>
      <w:r w:rsidRPr="00043701">
        <w:rPr>
          <w:rFonts w:hint="eastAsia"/>
          <w:sz w:val="24"/>
        </w:rPr>
        <w:t>（</w:t>
      </w:r>
      <w:r w:rsidRPr="00043701">
        <w:rPr>
          <w:rFonts w:hint="eastAsia"/>
          <w:sz w:val="24"/>
        </w:rPr>
        <w:t>3</w:t>
      </w:r>
      <w:r w:rsidRPr="00043701">
        <w:rPr>
          <w:rFonts w:hint="eastAsia"/>
          <w:sz w:val="24"/>
        </w:rPr>
        <w:t>）消防车</w:t>
      </w:r>
      <w:r>
        <w:rPr>
          <w:rFonts w:hint="eastAsia"/>
          <w:sz w:val="24"/>
        </w:rPr>
        <w:t>经由车库出口自动</w:t>
      </w:r>
      <w:r w:rsidRPr="00043701">
        <w:rPr>
          <w:rFonts w:hint="eastAsia"/>
          <w:sz w:val="24"/>
        </w:rPr>
        <w:t>返回</w:t>
      </w:r>
      <w:r>
        <w:rPr>
          <w:rFonts w:hint="eastAsia"/>
          <w:sz w:val="24"/>
        </w:rPr>
        <w:t>到车库，停稳后，发出</w:t>
      </w:r>
      <w:proofErr w:type="gramStart"/>
      <w:r>
        <w:rPr>
          <w:rFonts w:hint="eastAsia"/>
          <w:sz w:val="24"/>
        </w:rPr>
        <w:t>返库声音</w:t>
      </w:r>
      <w:proofErr w:type="gramEnd"/>
      <w:r>
        <w:rPr>
          <w:rFonts w:hint="eastAsia"/>
          <w:sz w:val="24"/>
        </w:rPr>
        <w:t>提示，计时结束</w:t>
      </w:r>
      <w:r w:rsidRPr="00043701">
        <w:rPr>
          <w:rFonts w:hint="eastAsia"/>
          <w:sz w:val="24"/>
        </w:rPr>
        <w:t>。</w:t>
      </w:r>
    </w:p>
    <w:p w:rsidR="000260EB" w:rsidRDefault="000260EB" w:rsidP="000260E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）上述过程用时尽可能少。</w:t>
      </w:r>
    </w:p>
    <w:p w:rsidR="000260EB" w:rsidRDefault="000260EB" w:rsidP="000260EB">
      <w:pPr>
        <w:ind w:firstLineChars="196" w:firstLine="47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2. </w:t>
      </w:r>
      <w:r>
        <w:rPr>
          <w:rFonts w:hint="eastAsia"/>
          <w:b/>
          <w:bCs/>
          <w:sz w:val="24"/>
        </w:rPr>
        <w:t>发挥部分</w:t>
      </w:r>
    </w:p>
    <w:p w:rsidR="000260EB" w:rsidRDefault="000260EB" w:rsidP="000260E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）在场地中随机放置三只蜡烛。</w:t>
      </w:r>
      <w:r w:rsidRPr="00043701">
        <w:rPr>
          <w:rFonts w:hint="eastAsia"/>
          <w:sz w:val="24"/>
        </w:rPr>
        <w:t>消防车从</w:t>
      </w:r>
      <w:r>
        <w:rPr>
          <w:rFonts w:hint="eastAsia"/>
          <w:sz w:val="24"/>
        </w:rPr>
        <w:t>车库启动，计时开始，</w:t>
      </w:r>
      <w:r w:rsidRPr="00043701">
        <w:rPr>
          <w:rFonts w:hint="eastAsia"/>
          <w:sz w:val="24"/>
        </w:rPr>
        <w:t>消防车</w:t>
      </w:r>
      <w:r>
        <w:rPr>
          <w:rFonts w:hint="eastAsia"/>
          <w:sz w:val="24"/>
        </w:rPr>
        <w:t>同时发出出库声音提示。消防车从车库出口驶出车库。</w:t>
      </w:r>
    </w:p>
    <w:p w:rsidR="000260EB" w:rsidRDefault="000260EB" w:rsidP="000260E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043701">
        <w:rPr>
          <w:rFonts w:hint="eastAsia"/>
          <w:sz w:val="24"/>
        </w:rPr>
        <w:t>消防车能够</w:t>
      </w:r>
      <w:r>
        <w:rPr>
          <w:rFonts w:hint="eastAsia"/>
          <w:sz w:val="24"/>
        </w:rPr>
        <w:t>找到一</w:t>
      </w:r>
      <w:r w:rsidRPr="00043701">
        <w:rPr>
          <w:rFonts w:hint="eastAsia"/>
          <w:sz w:val="24"/>
        </w:rPr>
        <w:t>个火源</w:t>
      </w:r>
      <w:r>
        <w:rPr>
          <w:rFonts w:hint="eastAsia"/>
          <w:sz w:val="24"/>
        </w:rPr>
        <w:t>，并</w:t>
      </w:r>
      <w:r w:rsidRPr="00043701">
        <w:rPr>
          <w:rFonts w:hint="eastAsia"/>
          <w:sz w:val="24"/>
        </w:rPr>
        <w:t>自动</w:t>
      </w:r>
      <w:r>
        <w:rPr>
          <w:rFonts w:hint="eastAsia"/>
          <w:sz w:val="24"/>
        </w:rPr>
        <w:t>行走到距离</w:t>
      </w:r>
      <w:r w:rsidRPr="00043701">
        <w:rPr>
          <w:rFonts w:hint="eastAsia"/>
          <w:sz w:val="24"/>
        </w:rPr>
        <w:t>火源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4"/>
          </w:rPr>
          <w:t>10cm</w:t>
        </w:r>
      </w:smartTag>
      <w:r>
        <w:rPr>
          <w:rFonts w:hint="eastAsia"/>
          <w:sz w:val="24"/>
        </w:rPr>
        <w:t>以内区域，发出火警声音提示，停车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秒钟。然后</w:t>
      </w:r>
      <w:r w:rsidRPr="00043701">
        <w:rPr>
          <w:rFonts w:hint="eastAsia"/>
          <w:sz w:val="24"/>
        </w:rPr>
        <w:t>消防车</w:t>
      </w:r>
      <w:r>
        <w:rPr>
          <w:rFonts w:hint="eastAsia"/>
          <w:sz w:val="24"/>
        </w:rPr>
        <w:t>执行</w:t>
      </w:r>
      <w:r w:rsidRPr="00043701">
        <w:rPr>
          <w:rFonts w:hint="eastAsia"/>
          <w:sz w:val="24"/>
        </w:rPr>
        <w:t>灭火</w:t>
      </w:r>
      <w:r>
        <w:rPr>
          <w:rFonts w:hint="eastAsia"/>
          <w:sz w:val="24"/>
        </w:rPr>
        <w:t>工作，灭火完毕</w:t>
      </w:r>
      <w:r w:rsidRPr="00043701">
        <w:rPr>
          <w:rFonts w:hint="eastAsia"/>
          <w:sz w:val="24"/>
        </w:rPr>
        <w:t>后</w:t>
      </w:r>
      <w:r>
        <w:rPr>
          <w:rFonts w:hint="eastAsia"/>
          <w:sz w:val="24"/>
        </w:rPr>
        <w:t>，发出火</w:t>
      </w:r>
      <w:proofErr w:type="gramStart"/>
      <w:r>
        <w:rPr>
          <w:rFonts w:hint="eastAsia"/>
          <w:sz w:val="24"/>
        </w:rPr>
        <w:t>灭声音</w:t>
      </w:r>
      <w:proofErr w:type="gramEnd"/>
      <w:r>
        <w:rPr>
          <w:rFonts w:hint="eastAsia"/>
          <w:sz w:val="24"/>
        </w:rPr>
        <w:t>提示。</w:t>
      </w:r>
    </w:p>
    <w:p w:rsidR="000260EB" w:rsidRPr="00043701" w:rsidRDefault="000260EB" w:rsidP="000260E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）再寻找下一个火源，重复过程（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），直到三个火源都被扑灭。</w:t>
      </w:r>
    </w:p>
    <w:p w:rsidR="000260EB" w:rsidRDefault="000260EB" w:rsidP="000260EB">
      <w:pPr>
        <w:ind w:firstLineChars="300" w:firstLine="720"/>
        <w:rPr>
          <w:sz w:val="24"/>
        </w:rPr>
      </w:pPr>
      <w:r w:rsidRPr="00043701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043701">
        <w:rPr>
          <w:rFonts w:hint="eastAsia"/>
          <w:sz w:val="24"/>
        </w:rPr>
        <w:t>）</w:t>
      </w:r>
      <w:r>
        <w:rPr>
          <w:rFonts w:hint="eastAsia"/>
          <w:sz w:val="24"/>
        </w:rPr>
        <w:t>扑灭三个火源后，</w:t>
      </w:r>
      <w:r w:rsidRPr="00043701">
        <w:rPr>
          <w:rFonts w:hint="eastAsia"/>
          <w:sz w:val="24"/>
        </w:rPr>
        <w:t>消防车</w:t>
      </w:r>
      <w:r>
        <w:rPr>
          <w:rFonts w:hint="eastAsia"/>
          <w:sz w:val="24"/>
        </w:rPr>
        <w:t>经由车库出口自动</w:t>
      </w:r>
      <w:r w:rsidRPr="00043701">
        <w:rPr>
          <w:rFonts w:hint="eastAsia"/>
          <w:sz w:val="24"/>
        </w:rPr>
        <w:t>返回</w:t>
      </w:r>
      <w:r>
        <w:rPr>
          <w:rFonts w:hint="eastAsia"/>
          <w:sz w:val="24"/>
        </w:rPr>
        <w:t>到车库，停稳后，发出</w:t>
      </w:r>
      <w:proofErr w:type="gramStart"/>
      <w:r>
        <w:rPr>
          <w:rFonts w:hint="eastAsia"/>
          <w:sz w:val="24"/>
        </w:rPr>
        <w:t>返库声音</w:t>
      </w:r>
      <w:proofErr w:type="gramEnd"/>
      <w:r>
        <w:rPr>
          <w:rFonts w:hint="eastAsia"/>
          <w:sz w:val="24"/>
        </w:rPr>
        <w:t>提示，计时结束</w:t>
      </w:r>
      <w:r w:rsidRPr="00043701">
        <w:rPr>
          <w:rFonts w:hint="eastAsia"/>
          <w:sz w:val="24"/>
        </w:rPr>
        <w:t>。</w:t>
      </w:r>
    </w:p>
    <w:p w:rsidR="000260EB" w:rsidRPr="00043701" w:rsidRDefault="000260EB" w:rsidP="000260EB">
      <w:pPr>
        <w:ind w:leftChars="286" w:left="601" w:firstLineChars="50" w:firstLine="120"/>
        <w:rPr>
          <w:sz w:val="24"/>
        </w:rPr>
      </w:pPr>
      <w:r w:rsidRPr="00043701">
        <w:rPr>
          <w:rFonts w:hint="eastAsia"/>
          <w:sz w:val="24"/>
        </w:rPr>
        <w:t>（</w:t>
      </w:r>
      <w:r>
        <w:rPr>
          <w:rFonts w:hint="eastAsia"/>
          <w:sz w:val="24"/>
        </w:rPr>
        <w:t>5</w:t>
      </w:r>
      <w:r w:rsidRPr="00043701">
        <w:rPr>
          <w:rFonts w:hint="eastAsia"/>
          <w:sz w:val="24"/>
        </w:rPr>
        <w:t>）</w:t>
      </w:r>
      <w:r>
        <w:rPr>
          <w:rFonts w:hint="eastAsia"/>
          <w:sz w:val="24"/>
        </w:rPr>
        <w:t>上述过程用时尽可能少。</w:t>
      </w:r>
    </w:p>
    <w:p w:rsidR="000260EB" w:rsidRDefault="000260EB" w:rsidP="000260EB">
      <w:pPr>
        <w:ind w:leftChars="286" w:left="601" w:firstLineChars="50" w:firstLine="12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）其他。</w:t>
      </w:r>
    </w:p>
    <w:p w:rsidR="000260EB" w:rsidRDefault="000260EB" w:rsidP="000260EB">
      <w:pPr>
        <w:tabs>
          <w:tab w:val="left" w:pos="8100"/>
        </w:tabs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三、说明</w:t>
      </w:r>
    </w:p>
    <w:p w:rsidR="000260EB" w:rsidRPr="003E74B3" w:rsidRDefault="000260EB" w:rsidP="000260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消防场地</w:t>
      </w:r>
      <w:r w:rsidRPr="003E74B3">
        <w:rPr>
          <w:rFonts w:hint="eastAsia"/>
          <w:bCs/>
          <w:sz w:val="24"/>
        </w:rPr>
        <w:t>为白色背景，</w:t>
      </w:r>
      <w:r>
        <w:rPr>
          <w:rFonts w:hint="eastAsia"/>
          <w:bCs/>
          <w:sz w:val="24"/>
        </w:rPr>
        <w:t>尺寸为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0"/>
          <w:attr w:name="UnitName" w:val="cm"/>
        </w:smartTagPr>
        <w:r>
          <w:rPr>
            <w:rFonts w:hint="eastAsia"/>
            <w:sz w:val="24"/>
          </w:rPr>
          <w:t>180</w:t>
        </w:r>
        <w:r w:rsidRPr="00EA55BA">
          <w:rPr>
            <w:sz w:val="24"/>
          </w:rPr>
          <w:t>cm</w:t>
        </w:r>
      </w:smartTag>
      <w:r w:rsidRPr="00EA55BA">
        <w:rPr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0"/>
          <w:attr w:name="UnitName" w:val="cm"/>
        </w:smartTagPr>
        <w:r w:rsidRPr="00EA55BA">
          <w:rPr>
            <w:sz w:val="24"/>
          </w:rPr>
          <w:t>1</w:t>
        </w:r>
        <w:r>
          <w:rPr>
            <w:rFonts w:hint="eastAsia"/>
            <w:sz w:val="24"/>
          </w:rPr>
          <w:t>20</w:t>
        </w:r>
        <w:r w:rsidRPr="00EA55BA">
          <w:rPr>
            <w:sz w:val="24"/>
          </w:rPr>
          <w:t>cm</w:t>
        </w:r>
      </w:smartTag>
      <w:r>
        <w:rPr>
          <w:rFonts w:hint="eastAsia"/>
          <w:sz w:val="24"/>
        </w:rPr>
        <w:t>。</w:t>
      </w:r>
      <w:r w:rsidRPr="003E74B3">
        <w:rPr>
          <w:rFonts w:hint="eastAsia"/>
          <w:bCs/>
          <w:sz w:val="24"/>
        </w:rPr>
        <w:t>按图中位置配置黑色线条，线条宽度</w:t>
      </w:r>
      <w:r>
        <w:rPr>
          <w:rFonts w:hint="eastAsia"/>
          <w:bCs/>
          <w:sz w:val="24"/>
        </w:rPr>
        <w:t>为</w:t>
      </w:r>
      <w:smartTag w:uri="urn:schemas-microsoft-com:office:smarttags" w:element="chmetcnv">
        <w:smartTagPr>
          <w:attr w:name="UnitName" w:val="cm"/>
          <w:attr w:name="SourceValue" w:val="1.7"/>
          <w:attr w:name="HasSpace" w:val="False"/>
          <w:attr w:name="Negative" w:val="False"/>
          <w:attr w:name="NumberType" w:val="1"/>
          <w:attr w:name="TCSC" w:val="0"/>
        </w:smartTagPr>
        <w:r w:rsidRPr="003E74B3">
          <w:rPr>
            <w:rFonts w:hint="eastAsia"/>
            <w:bCs/>
            <w:sz w:val="24"/>
          </w:rPr>
          <w:t>1</w:t>
        </w:r>
        <w:r>
          <w:rPr>
            <w:rFonts w:hint="eastAsia"/>
            <w:bCs/>
            <w:sz w:val="24"/>
          </w:rPr>
          <w:t>.7</w:t>
        </w:r>
        <w:r w:rsidRPr="003E74B3">
          <w:rPr>
            <w:rFonts w:hint="eastAsia"/>
            <w:bCs/>
            <w:sz w:val="24"/>
          </w:rPr>
          <w:t>cm</w:t>
        </w:r>
      </w:smartTag>
      <w:r>
        <w:rPr>
          <w:rFonts w:hint="eastAsia"/>
          <w:bCs/>
          <w:sz w:val="24"/>
        </w:rPr>
        <w:sym w:font="Symbol" w:char="F0B1"/>
      </w:r>
      <w:r>
        <w:rPr>
          <w:rFonts w:hint="eastAsia"/>
          <w:bCs/>
          <w:sz w:val="24"/>
        </w:rPr>
        <w:t>30%</w:t>
      </w:r>
      <w:r w:rsidRPr="003E74B3">
        <w:rPr>
          <w:rFonts w:hint="eastAsia"/>
          <w:bCs/>
          <w:sz w:val="24"/>
        </w:rPr>
        <w:t>。</w:t>
      </w:r>
      <w:r>
        <w:rPr>
          <w:rFonts w:hint="eastAsia"/>
          <w:bCs/>
          <w:sz w:val="24"/>
        </w:rPr>
        <w:t>但场地边界不允许配置线条。场地内外均不允许再设置任何其他的引导措施。</w:t>
      </w:r>
    </w:p>
    <w:p w:rsidR="000260EB" w:rsidRPr="00D74098" w:rsidRDefault="000260EB" w:rsidP="000260EB">
      <w:pPr>
        <w:ind w:firstLineChars="200" w:firstLine="480"/>
        <w:rPr>
          <w:color w:val="000000"/>
          <w:sz w:val="24"/>
        </w:rPr>
      </w:pPr>
      <w:r w:rsidRPr="00D74098">
        <w:rPr>
          <w:rFonts w:hint="eastAsia"/>
          <w:color w:val="000000"/>
          <w:sz w:val="24"/>
        </w:rPr>
        <w:t xml:space="preserve">2. </w:t>
      </w:r>
      <w:r w:rsidRPr="00D74098">
        <w:rPr>
          <w:color w:val="000000"/>
          <w:sz w:val="24"/>
        </w:rPr>
        <w:t>障碍物</w:t>
      </w:r>
      <w:r w:rsidRPr="00D74098">
        <w:rPr>
          <w:rFonts w:hint="eastAsia"/>
          <w:color w:val="000000"/>
          <w:sz w:val="24"/>
        </w:rPr>
        <w:t>为白色，</w:t>
      </w:r>
      <w:r w:rsidRPr="00D74098">
        <w:rPr>
          <w:color w:val="000000"/>
          <w:sz w:val="24"/>
        </w:rPr>
        <w:t>尺寸</w:t>
      </w:r>
      <w:r w:rsidRPr="00D74098">
        <w:rPr>
          <w:rFonts w:hint="eastAsia"/>
          <w:color w:val="000000"/>
          <w:sz w:val="24"/>
        </w:rPr>
        <w:t>为</w:t>
      </w:r>
      <w:r w:rsidRPr="00D74098">
        <w:rPr>
          <w:color w:val="000000"/>
          <w:sz w:val="24"/>
        </w:rPr>
        <w:t>：</w:t>
      </w:r>
      <w:r w:rsidRPr="00D74098">
        <w:rPr>
          <w:rFonts w:hint="eastAsia"/>
          <w:color w:val="000000"/>
          <w:sz w:val="24"/>
        </w:rPr>
        <w:t>长</w:t>
      </w:r>
      <w:r w:rsidRPr="00D74098">
        <w:rPr>
          <w:color w:val="000000"/>
          <w:sz w:val="24"/>
        </w:rPr>
        <w:t>×</w:t>
      </w:r>
      <w:r w:rsidRPr="00D74098">
        <w:rPr>
          <w:rFonts w:hint="eastAsia"/>
          <w:color w:val="000000"/>
          <w:sz w:val="24"/>
        </w:rPr>
        <w:t>宽</w:t>
      </w:r>
      <w:r w:rsidRPr="00D74098">
        <w:rPr>
          <w:color w:val="000000"/>
          <w:sz w:val="24"/>
        </w:rPr>
        <w:t>×</w:t>
      </w:r>
      <w:r w:rsidRPr="00D74098">
        <w:rPr>
          <w:rFonts w:hint="eastAsia"/>
          <w:color w:val="000000"/>
          <w:sz w:val="24"/>
        </w:rPr>
        <w:t>高</w:t>
      </w:r>
      <w:r w:rsidRPr="00D74098">
        <w:rPr>
          <w:rFonts w:hint="eastAsia"/>
          <w:color w:val="000000"/>
          <w:sz w:val="24"/>
        </w:rPr>
        <w:t>=56</w:t>
      </w:r>
      <w:r w:rsidRPr="00D74098">
        <w:rPr>
          <w:color w:val="000000"/>
          <w:sz w:val="24"/>
        </w:rPr>
        <w:t>cm×</w:t>
      </w:r>
      <w:r w:rsidRPr="00D74098">
        <w:rPr>
          <w:rFonts w:hint="eastAsia"/>
          <w:color w:val="000000"/>
          <w:sz w:val="24"/>
        </w:rPr>
        <w:t>15</w:t>
      </w:r>
      <w:r w:rsidRPr="00D74098">
        <w:rPr>
          <w:color w:val="000000"/>
          <w:sz w:val="24"/>
        </w:rPr>
        <w:t>cm×15cm</w:t>
      </w:r>
      <w:r w:rsidRPr="00D74098">
        <w:rPr>
          <w:rFonts w:hint="eastAsia"/>
          <w:color w:val="000000"/>
          <w:sz w:val="24"/>
        </w:rPr>
        <w:t>，</w:t>
      </w:r>
      <w:r w:rsidRPr="00D74098">
        <w:rPr>
          <w:color w:val="000000"/>
          <w:sz w:val="24"/>
        </w:rPr>
        <w:t>障碍物</w:t>
      </w:r>
      <w:r w:rsidRPr="00D74098">
        <w:rPr>
          <w:rFonts w:hint="eastAsia"/>
          <w:color w:val="000000"/>
          <w:sz w:val="24"/>
        </w:rPr>
        <w:t>必须按图对称牢固固定在场地上，位置如图</w:t>
      </w:r>
      <w:r w:rsidRPr="00D74098">
        <w:rPr>
          <w:rFonts w:hint="eastAsia"/>
          <w:color w:val="000000"/>
          <w:sz w:val="24"/>
        </w:rPr>
        <w:t>1</w:t>
      </w:r>
      <w:r w:rsidRPr="00D74098">
        <w:rPr>
          <w:rFonts w:hint="eastAsia"/>
          <w:color w:val="000000"/>
          <w:sz w:val="24"/>
        </w:rPr>
        <w:t>所示。消防车运行过程中，</w:t>
      </w:r>
      <w:r w:rsidRPr="00D74098">
        <w:rPr>
          <w:color w:val="000000"/>
          <w:sz w:val="24"/>
        </w:rPr>
        <w:t>不允许碰</w:t>
      </w:r>
      <w:r w:rsidRPr="00D74098">
        <w:rPr>
          <w:rFonts w:hint="eastAsia"/>
          <w:color w:val="000000"/>
          <w:sz w:val="24"/>
        </w:rPr>
        <w:t>到障碍物，否则扣分。</w:t>
      </w:r>
    </w:p>
    <w:p w:rsidR="000260EB" w:rsidRPr="00D74098" w:rsidRDefault="000260EB" w:rsidP="000260EB">
      <w:pPr>
        <w:ind w:firstLineChars="200" w:firstLine="480"/>
        <w:rPr>
          <w:color w:val="000000"/>
          <w:sz w:val="24"/>
        </w:rPr>
      </w:pPr>
      <w:r w:rsidRPr="00D74098">
        <w:rPr>
          <w:rFonts w:hint="eastAsia"/>
          <w:color w:val="000000"/>
          <w:sz w:val="24"/>
        </w:rPr>
        <w:t xml:space="preserve">3. </w:t>
      </w:r>
      <w:r w:rsidRPr="00D74098">
        <w:rPr>
          <w:rFonts w:hint="eastAsia"/>
          <w:color w:val="000000"/>
          <w:sz w:val="24"/>
        </w:rPr>
        <w:t>车库地面为红色，车库尺寸为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 w:rsidRPr="00D74098">
          <w:rPr>
            <w:rFonts w:hint="eastAsia"/>
            <w:color w:val="000000"/>
            <w:sz w:val="24"/>
          </w:rPr>
          <w:t>30</w:t>
        </w:r>
        <w:r w:rsidRPr="00D74098">
          <w:rPr>
            <w:color w:val="000000"/>
            <w:sz w:val="24"/>
          </w:rPr>
          <w:t>cm</w:t>
        </w:r>
      </w:smartTag>
      <w:r w:rsidRPr="00D74098">
        <w:rPr>
          <w:color w:val="000000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 w:rsidRPr="00D74098">
          <w:rPr>
            <w:rFonts w:hint="eastAsia"/>
            <w:color w:val="000000"/>
            <w:sz w:val="24"/>
          </w:rPr>
          <w:t>30</w:t>
        </w:r>
        <w:r w:rsidRPr="00D74098">
          <w:rPr>
            <w:color w:val="000000"/>
            <w:sz w:val="24"/>
          </w:rPr>
          <w:t>cm</w:t>
        </w:r>
      </w:smartTag>
      <w:r w:rsidRPr="00D74098">
        <w:rPr>
          <w:rFonts w:hint="eastAsia"/>
          <w:color w:val="000000"/>
          <w:sz w:val="24"/>
        </w:rPr>
        <w:t>。出发前，要求车的整体在车库内；</w:t>
      </w:r>
      <w:proofErr w:type="gramStart"/>
      <w:r w:rsidRPr="00D74098">
        <w:rPr>
          <w:rFonts w:hint="eastAsia"/>
          <w:color w:val="000000"/>
          <w:sz w:val="24"/>
        </w:rPr>
        <w:t>返库时</w:t>
      </w:r>
      <w:proofErr w:type="gramEnd"/>
      <w:r w:rsidRPr="00D74098">
        <w:rPr>
          <w:rFonts w:hint="eastAsia"/>
          <w:color w:val="000000"/>
          <w:sz w:val="24"/>
        </w:rPr>
        <w:t>，车头向里或向外自定，车的整体应在车库内，否则扣分。</w:t>
      </w:r>
    </w:p>
    <w:p w:rsidR="000260EB" w:rsidRPr="00D74098" w:rsidRDefault="000260EB" w:rsidP="000260EB">
      <w:pPr>
        <w:ind w:firstLineChars="200" w:firstLine="480"/>
        <w:rPr>
          <w:color w:val="000000"/>
          <w:sz w:val="24"/>
        </w:rPr>
      </w:pPr>
      <w:r w:rsidRPr="00D74098">
        <w:rPr>
          <w:rFonts w:hint="eastAsia"/>
          <w:color w:val="000000"/>
          <w:sz w:val="24"/>
        </w:rPr>
        <w:t xml:space="preserve">4. </w:t>
      </w:r>
      <w:r w:rsidRPr="00D74098">
        <w:rPr>
          <w:rFonts w:hint="eastAsia"/>
          <w:color w:val="000000"/>
          <w:sz w:val="24"/>
        </w:rPr>
        <w:t>车的长宽高分别不大</w:t>
      </w:r>
      <w:r w:rsidRPr="00D74098">
        <w:rPr>
          <w:color w:val="000000"/>
          <w:sz w:val="24"/>
        </w:rPr>
        <w:t>于</w:t>
      </w:r>
      <w:smartTag w:uri="urn:schemas-microsoft-com:office:smarttags" w:element="chmetcnv">
        <w:smartTagPr>
          <w:attr w:name="UnitName" w:val="c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D74098">
          <w:rPr>
            <w:rFonts w:hint="eastAsia"/>
            <w:color w:val="000000"/>
            <w:sz w:val="24"/>
          </w:rPr>
          <w:t>25</w:t>
        </w:r>
        <w:r w:rsidRPr="00D74098">
          <w:rPr>
            <w:color w:val="000000"/>
            <w:sz w:val="24"/>
          </w:rPr>
          <w:t>cm</w:t>
        </w:r>
      </w:smartTag>
      <w:r w:rsidRPr="00D74098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c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D74098">
          <w:rPr>
            <w:rFonts w:hint="eastAsia"/>
            <w:color w:val="000000"/>
            <w:sz w:val="24"/>
          </w:rPr>
          <w:t>25</w:t>
        </w:r>
        <w:r w:rsidRPr="00D74098">
          <w:rPr>
            <w:color w:val="000000"/>
            <w:sz w:val="24"/>
          </w:rPr>
          <w:t>cm</w:t>
        </w:r>
      </w:smartTag>
      <w:r w:rsidRPr="00D74098">
        <w:rPr>
          <w:rFonts w:hint="eastAsia"/>
          <w:color w:val="000000"/>
          <w:sz w:val="24"/>
        </w:rPr>
        <w:t>、</w:t>
      </w:r>
      <w:smartTag w:uri="urn:schemas-microsoft-com:office:smarttags" w:element="chmetcnv">
        <w:smartTagPr>
          <w:attr w:name="UnitName" w:val="c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D74098">
          <w:rPr>
            <w:rFonts w:hint="eastAsia"/>
            <w:color w:val="000000"/>
            <w:sz w:val="24"/>
          </w:rPr>
          <w:t>25</w:t>
        </w:r>
        <w:r w:rsidRPr="00D74098">
          <w:rPr>
            <w:color w:val="000000"/>
            <w:sz w:val="24"/>
          </w:rPr>
          <w:t>cm</w:t>
        </w:r>
      </w:smartTag>
      <w:r w:rsidRPr="00D74098">
        <w:rPr>
          <w:rFonts w:hint="eastAsia"/>
          <w:color w:val="000000"/>
          <w:sz w:val="24"/>
        </w:rPr>
        <w:t>，电池供电，在一次测试中不允许更换电池</w:t>
      </w:r>
      <w:r w:rsidRPr="00D74098">
        <w:rPr>
          <w:color w:val="000000"/>
          <w:sz w:val="24"/>
        </w:rPr>
        <w:t>。</w:t>
      </w:r>
    </w:p>
    <w:p w:rsidR="000260EB" w:rsidRPr="00D74098" w:rsidRDefault="000260EB" w:rsidP="000260EB">
      <w:pPr>
        <w:ind w:firstLineChars="200" w:firstLine="480"/>
        <w:rPr>
          <w:color w:val="000000"/>
          <w:sz w:val="24"/>
        </w:rPr>
      </w:pPr>
      <w:r w:rsidRPr="00D74098">
        <w:rPr>
          <w:rFonts w:hint="eastAsia"/>
          <w:color w:val="000000"/>
          <w:sz w:val="24"/>
        </w:rPr>
        <w:t xml:space="preserve">5. </w:t>
      </w:r>
      <w:r w:rsidRPr="00D74098">
        <w:rPr>
          <w:rFonts w:hint="eastAsia"/>
          <w:color w:val="000000"/>
          <w:sz w:val="24"/>
        </w:rPr>
        <w:t>如果消防</w:t>
      </w:r>
      <w:r w:rsidRPr="00D74098">
        <w:rPr>
          <w:color w:val="000000"/>
          <w:sz w:val="24"/>
        </w:rPr>
        <w:t>车</w:t>
      </w:r>
      <w:r w:rsidRPr="00D74098">
        <w:rPr>
          <w:rFonts w:hint="eastAsia"/>
          <w:color w:val="000000"/>
          <w:sz w:val="24"/>
        </w:rPr>
        <w:t>车身整体驶出消防</w:t>
      </w:r>
      <w:r w:rsidRPr="00D74098">
        <w:rPr>
          <w:color w:val="000000"/>
          <w:sz w:val="24"/>
        </w:rPr>
        <w:t>场地</w:t>
      </w:r>
      <w:r w:rsidRPr="00D74098">
        <w:rPr>
          <w:rFonts w:hint="eastAsia"/>
          <w:color w:val="000000"/>
          <w:sz w:val="24"/>
        </w:rPr>
        <w:t>，则终止测试。如果消防</w:t>
      </w:r>
      <w:r w:rsidRPr="00D74098">
        <w:rPr>
          <w:color w:val="000000"/>
          <w:sz w:val="24"/>
        </w:rPr>
        <w:t>车</w:t>
      </w:r>
      <w:r w:rsidRPr="00D74098">
        <w:rPr>
          <w:rFonts w:hint="eastAsia"/>
          <w:color w:val="000000"/>
          <w:sz w:val="24"/>
        </w:rPr>
        <w:t>部分车体驶出消防</w:t>
      </w:r>
      <w:r w:rsidRPr="00D74098">
        <w:rPr>
          <w:color w:val="000000"/>
          <w:sz w:val="24"/>
        </w:rPr>
        <w:t>场地</w:t>
      </w:r>
      <w:r w:rsidRPr="00D74098">
        <w:rPr>
          <w:rFonts w:hint="eastAsia"/>
          <w:color w:val="000000"/>
          <w:sz w:val="24"/>
        </w:rPr>
        <w:t>超过</w:t>
      </w:r>
      <w:r w:rsidRPr="00D74098">
        <w:rPr>
          <w:rFonts w:hint="eastAsia"/>
          <w:color w:val="000000"/>
          <w:sz w:val="24"/>
        </w:rPr>
        <w:t>10</w:t>
      </w:r>
      <w:r w:rsidRPr="00D74098">
        <w:rPr>
          <w:rFonts w:hint="eastAsia"/>
          <w:color w:val="000000"/>
          <w:sz w:val="24"/>
        </w:rPr>
        <w:t>秒不能自动完全返回，则终止测试。</w:t>
      </w:r>
    </w:p>
    <w:p w:rsidR="000260EB" w:rsidRPr="00D74098" w:rsidRDefault="000260EB" w:rsidP="000260EB">
      <w:pPr>
        <w:ind w:firstLineChars="200" w:firstLine="480"/>
        <w:rPr>
          <w:color w:val="000000"/>
          <w:sz w:val="24"/>
        </w:rPr>
      </w:pPr>
      <w:r w:rsidRPr="00D74098">
        <w:rPr>
          <w:rFonts w:hint="eastAsia"/>
          <w:color w:val="000000"/>
          <w:sz w:val="24"/>
        </w:rPr>
        <w:t xml:space="preserve">6. </w:t>
      </w:r>
      <w:r w:rsidRPr="00D74098">
        <w:rPr>
          <w:color w:val="000000"/>
          <w:sz w:val="24"/>
        </w:rPr>
        <w:t>蜡烛</w:t>
      </w:r>
      <w:r w:rsidRPr="00D74098">
        <w:rPr>
          <w:rFonts w:hint="eastAsia"/>
          <w:color w:val="000000"/>
          <w:sz w:val="24"/>
        </w:rPr>
        <w:t>直径不小于</w:t>
      </w:r>
      <w:r w:rsidRPr="00D74098">
        <w:rPr>
          <w:rFonts w:hint="eastAsia"/>
          <w:color w:val="000000"/>
          <w:sz w:val="24"/>
        </w:rPr>
        <w:t>12mm</w:t>
      </w:r>
      <w:r w:rsidRPr="00D74098">
        <w:rPr>
          <w:rFonts w:hint="eastAsia"/>
          <w:color w:val="000000"/>
          <w:sz w:val="24"/>
        </w:rPr>
        <w:t>，</w:t>
      </w:r>
      <w:r w:rsidRPr="00D74098">
        <w:rPr>
          <w:color w:val="000000"/>
          <w:sz w:val="24"/>
        </w:rPr>
        <w:t>高度</w:t>
      </w:r>
      <w:r w:rsidRPr="00D74098">
        <w:rPr>
          <w:rFonts w:hint="eastAsia"/>
          <w:color w:val="000000"/>
          <w:sz w:val="24"/>
        </w:rPr>
        <w:t>5~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 w:rsidRPr="00D74098">
          <w:rPr>
            <w:color w:val="000000"/>
            <w:sz w:val="24"/>
          </w:rPr>
          <w:t>20</w:t>
        </w:r>
        <w:r w:rsidRPr="00D74098">
          <w:rPr>
            <w:rFonts w:hint="eastAsia"/>
            <w:color w:val="000000"/>
            <w:sz w:val="24"/>
          </w:rPr>
          <w:t>cm</w:t>
        </w:r>
      </w:smartTag>
      <w:r w:rsidRPr="00D74098">
        <w:rPr>
          <w:rFonts w:hint="eastAsia"/>
          <w:color w:val="000000"/>
          <w:sz w:val="24"/>
        </w:rPr>
        <w:t>，</w:t>
      </w:r>
      <w:r w:rsidRPr="00D74098">
        <w:rPr>
          <w:color w:val="000000"/>
          <w:sz w:val="24"/>
        </w:rPr>
        <w:t>灭火方式不限</w:t>
      </w:r>
      <w:r w:rsidRPr="00D74098">
        <w:rPr>
          <w:rFonts w:hint="eastAsia"/>
          <w:color w:val="000000"/>
          <w:sz w:val="24"/>
        </w:rPr>
        <w:t>（但不允许喷洒液体等弄脏场地或影响消防车运行和测试的物质）。灭火时每次只允许扑灭一个蜡烛，</w:t>
      </w:r>
      <w:proofErr w:type="gramStart"/>
      <w:r w:rsidRPr="00D74098">
        <w:rPr>
          <w:rFonts w:hint="eastAsia"/>
          <w:color w:val="000000"/>
          <w:sz w:val="24"/>
        </w:rPr>
        <w:t>多灭扣分</w:t>
      </w:r>
      <w:proofErr w:type="gramEnd"/>
      <w:r w:rsidRPr="00D74098">
        <w:rPr>
          <w:rFonts w:hint="eastAsia"/>
          <w:color w:val="000000"/>
          <w:sz w:val="24"/>
        </w:rPr>
        <w:t>。消防</w:t>
      </w:r>
      <w:r w:rsidRPr="00D74098">
        <w:rPr>
          <w:color w:val="000000"/>
          <w:sz w:val="24"/>
        </w:rPr>
        <w:t>车</w:t>
      </w:r>
      <w:r w:rsidRPr="00D74098">
        <w:rPr>
          <w:rFonts w:hint="eastAsia"/>
          <w:color w:val="000000"/>
          <w:sz w:val="24"/>
        </w:rPr>
        <w:t>运行过程中碰倒未扑灭蜡烛停止测试，碰倒已灭蜡烛扣分。</w:t>
      </w:r>
    </w:p>
    <w:p w:rsidR="000260EB" w:rsidRDefault="000260EB" w:rsidP="000260EB">
      <w:pPr>
        <w:ind w:firstLineChars="200" w:firstLine="480"/>
        <w:rPr>
          <w:bCs/>
          <w:sz w:val="24"/>
        </w:rPr>
      </w:pPr>
      <w:r w:rsidRPr="00D74098">
        <w:rPr>
          <w:rFonts w:hint="eastAsia"/>
          <w:color w:val="000000"/>
          <w:sz w:val="24"/>
        </w:rPr>
        <w:t xml:space="preserve">7. </w:t>
      </w:r>
      <w:r>
        <w:rPr>
          <w:rFonts w:hint="eastAsia"/>
          <w:bCs/>
          <w:sz w:val="24"/>
        </w:rPr>
        <w:t>在消防车发出火警声音提示前，禁止灭火作业，在发出火灭提示音的同时，即停止灭火作业，否则不予测试。</w:t>
      </w:r>
    </w:p>
    <w:p w:rsidR="000260EB" w:rsidRPr="00D74098" w:rsidRDefault="000260EB" w:rsidP="000260EB">
      <w:pPr>
        <w:ind w:firstLineChars="200" w:firstLine="480"/>
        <w:rPr>
          <w:color w:val="000000"/>
          <w:sz w:val="24"/>
        </w:rPr>
      </w:pPr>
      <w:r>
        <w:rPr>
          <w:rFonts w:hint="eastAsia"/>
          <w:sz w:val="24"/>
        </w:rPr>
        <w:t xml:space="preserve">8. </w:t>
      </w:r>
      <w:r w:rsidRPr="00D74098">
        <w:rPr>
          <w:rFonts w:hint="eastAsia"/>
          <w:color w:val="000000"/>
          <w:sz w:val="24"/>
        </w:rPr>
        <w:t>在测试过程中如果出现失误，</w:t>
      </w:r>
      <w:r w:rsidRPr="00D74098">
        <w:rPr>
          <w:color w:val="000000"/>
          <w:sz w:val="24"/>
        </w:rPr>
        <w:t>允许</w:t>
      </w:r>
      <w:r w:rsidRPr="00D74098">
        <w:rPr>
          <w:rFonts w:hint="eastAsia"/>
          <w:color w:val="000000"/>
          <w:sz w:val="24"/>
        </w:rPr>
        <w:t>消防</w:t>
      </w:r>
      <w:r w:rsidRPr="00D74098">
        <w:rPr>
          <w:color w:val="000000"/>
          <w:sz w:val="24"/>
        </w:rPr>
        <w:t>车</w:t>
      </w:r>
      <w:r w:rsidRPr="00D74098">
        <w:rPr>
          <w:rFonts w:hint="eastAsia"/>
          <w:color w:val="000000"/>
          <w:sz w:val="24"/>
        </w:rPr>
        <w:t>重新运行</w:t>
      </w:r>
      <w:r w:rsidRPr="00D74098">
        <w:rPr>
          <w:color w:val="000000"/>
          <w:sz w:val="24"/>
        </w:rPr>
        <w:t>一次。</w:t>
      </w:r>
    </w:p>
    <w:p w:rsidR="000260EB" w:rsidRDefault="000260EB" w:rsidP="000260EB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9. </w:t>
      </w:r>
      <w:r>
        <w:rPr>
          <w:rFonts w:hint="eastAsia"/>
          <w:sz w:val="24"/>
        </w:rPr>
        <w:t>按照灭火过程中功能的完成情况和完成时间来计算成绩。</w:t>
      </w:r>
    </w:p>
    <w:p w:rsidR="000260EB" w:rsidRPr="00800934" w:rsidRDefault="000260EB" w:rsidP="000260EB">
      <w:pPr>
        <w:ind w:firstLineChars="200" w:firstLine="480"/>
        <w:rPr>
          <w:bCs/>
          <w:color w:val="000000"/>
          <w:sz w:val="24"/>
        </w:rPr>
      </w:pPr>
      <w:r w:rsidRPr="00800934">
        <w:rPr>
          <w:rFonts w:hint="eastAsia"/>
          <w:bCs/>
          <w:color w:val="000000"/>
          <w:sz w:val="24"/>
        </w:rPr>
        <w:t>10.</w:t>
      </w:r>
      <w:r w:rsidRPr="00800934">
        <w:rPr>
          <w:rFonts w:hint="eastAsia"/>
          <w:bCs/>
          <w:color w:val="000000"/>
          <w:sz w:val="24"/>
        </w:rPr>
        <w:t>出库声音、</w:t>
      </w:r>
      <w:proofErr w:type="gramStart"/>
      <w:r w:rsidRPr="00800934">
        <w:rPr>
          <w:rFonts w:hint="eastAsia"/>
          <w:bCs/>
          <w:color w:val="000000"/>
          <w:sz w:val="24"/>
        </w:rPr>
        <w:t>返库声音</w:t>
      </w:r>
      <w:proofErr w:type="gramEnd"/>
      <w:r w:rsidRPr="00800934">
        <w:rPr>
          <w:rFonts w:hint="eastAsia"/>
          <w:bCs/>
          <w:color w:val="000000"/>
          <w:sz w:val="24"/>
        </w:rPr>
        <w:t>、火警声音、火灭等声音提示是消防车各种功能和计时的确认信号，音量要足够大。</w:t>
      </w:r>
    </w:p>
    <w:p w:rsidR="000260EB" w:rsidRDefault="000260EB" w:rsidP="000260EB">
      <w:pPr>
        <w:rPr>
          <w:rFonts w:eastAsia="华文中宋"/>
          <w:b/>
          <w:bCs/>
          <w:sz w:val="28"/>
        </w:rPr>
      </w:pPr>
      <w:r>
        <w:rPr>
          <w:rFonts w:hint="eastAsia"/>
          <w:b/>
          <w:bCs/>
          <w:sz w:val="28"/>
        </w:rPr>
        <w:t>四、评分标准</w:t>
      </w:r>
    </w:p>
    <w:tbl>
      <w:tblPr>
        <w:tblW w:w="775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5400"/>
        <w:gridCol w:w="1440"/>
      </w:tblGrid>
      <w:tr w:rsidR="000260EB" w:rsidTr="0047051D">
        <w:tc>
          <w:tcPr>
            <w:tcW w:w="915" w:type="dxa"/>
          </w:tcPr>
          <w:p w:rsidR="000260EB" w:rsidRDefault="000260EB" w:rsidP="0047051D">
            <w:pPr>
              <w:rPr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满分</w:t>
            </w:r>
          </w:p>
        </w:tc>
      </w:tr>
      <w:tr w:rsidR="000260EB" w:rsidTr="0047051D">
        <w:trPr>
          <w:cantSplit/>
          <w:trHeight w:val="648"/>
        </w:trPr>
        <w:tc>
          <w:tcPr>
            <w:tcW w:w="915" w:type="dxa"/>
            <w:shd w:val="clear" w:color="auto" w:fill="auto"/>
            <w:vAlign w:val="center"/>
          </w:tcPr>
          <w:p w:rsidR="000260EB" w:rsidRPr="000260EB" w:rsidRDefault="000260EB" w:rsidP="0047051D">
            <w:pPr>
              <w:jc w:val="center"/>
              <w:rPr>
                <w:b/>
                <w:sz w:val="24"/>
              </w:rPr>
            </w:pPr>
            <w:r w:rsidRPr="000260EB">
              <w:rPr>
                <w:rFonts w:hint="eastAsia"/>
                <w:b/>
                <w:sz w:val="24"/>
              </w:rPr>
              <w:t>设计报告</w:t>
            </w: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设计与总结报告：方案比较、设计与论证，理论分析与计算，电路图及有关设计文件，测试方法与仪器，测试数据及测试结果分析。</w:t>
            </w:r>
          </w:p>
        </w:tc>
        <w:tc>
          <w:tcPr>
            <w:tcW w:w="1440" w:type="dxa"/>
            <w:vAlign w:val="center"/>
          </w:tcPr>
          <w:p w:rsidR="000260EB" w:rsidRPr="00DE7DF3" w:rsidRDefault="000260EB" w:rsidP="004705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 w:rsidRPr="00DE7DF3">
              <w:rPr>
                <w:rFonts w:hint="eastAsia"/>
                <w:b/>
                <w:sz w:val="24"/>
              </w:rPr>
              <w:t>0</w:t>
            </w:r>
          </w:p>
        </w:tc>
      </w:tr>
      <w:tr w:rsidR="000260EB" w:rsidTr="0047051D">
        <w:trPr>
          <w:cantSplit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0260EB" w:rsidRPr="000260EB" w:rsidRDefault="000260EB" w:rsidP="0047051D">
            <w:pPr>
              <w:jc w:val="center"/>
              <w:rPr>
                <w:b/>
                <w:sz w:val="24"/>
              </w:rPr>
            </w:pPr>
            <w:r w:rsidRPr="000260EB">
              <w:rPr>
                <w:rFonts w:hint="eastAsia"/>
                <w:b/>
                <w:sz w:val="24"/>
              </w:rPr>
              <w:t>基本要求</w:t>
            </w: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完成第（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）项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0260EB" w:rsidTr="0047051D">
        <w:trPr>
          <w:cantSplit/>
        </w:trPr>
        <w:tc>
          <w:tcPr>
            <w:tcW w:w="915" w:type="dxa"/>
            <w:vMerge/>
            <w:shd w:val="clear" w:color="auto" w:fill="auto"/>
            <w:vAlign w:val="center"/>
          </w:tcPr>
          <w:p w:rsidR="000260EB" w:rsidRPr="000260EB" w:rsidRDefault="000260EB" w:rsidP="0047051D">
            <w:pPr>
              <w:jc w:val="center"/>
              <w:rPr>
                <w:b/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完成第（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）项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0260EB" w:rsidTr="0047051D">
        <w:trPr>
          <w:cantSplit/>
        </w:trPr>
        <w:tc>
          <w:tcPr>
            <w:tcW w:w="915" w:type="dxa"/>
            <w:vMerge/>
            <w:shd w:val="clear" w:color="auto" w:fill="auto"/>
            <w:vAlign w:val="center"/>
          </w:tcPr>
          <w:p w:rsidR="000260EB" w:rsidRPr="000260EB" w:rsidRDefault="000260EB" w:rsidP="0047051D">
            <w:pPr>
              <w:jc w:val="center"/>
              <w:rPr>
                <w:b/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完成第（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）项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0260EB" w:rsidTr="0047051D">
        <w:trPr>
          <w:cantSplit/>
        </w:trPr>
        <w:tc>
          <w:tcPr>
            <w:tcW w:w="915" w:type="dxa"/>
            <w:vMerge/>
            <w:shd w:val="clear" w:color="auto" w:fill="auto"/>
            <w:vAlign w:val="center"/>
          </w:tcPr>
          <w:p w:rsidR="000260EB" w:rsidRPr="000260EB" w:rsidRDefault="000260EB" w:rsidP="0047051D">
            <w:pPr>
              <w:jc w:val="center"/>
              <w:rPr>
                <w:b/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完成第（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）项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0260EB" w:rsidTr="0047051D">
        <w:trPr>
          <w:cantSplit/>
        </w:trPr>
        <w:tc>
          <w:tcPr>
            <w:tcW w:w="915" w:type="dxa"/>
            <w:vMerge/>
            <w:shd w:val="clear" w:color="auto" w:fill="auto"/>
            <w:vAlign w:val="center"/>
          </w:tcPr>
          <w:p w:rsidR="000260EB" w:rsidRPr="000260EB" w:rsidRDefault="000260EB" w:rsidP="0047051D">
            <w:pPr>
              <w:jc w:val="center"/>
              <w:rPr>
                <w:b/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8F44A3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1440" w:type="dxa"/>
            <w:vAlign w:val="center"/>
          </w:tcPr>
          <w:p w:rsidR="000260EB" w:rsidRPr="00DE7DF3" w:rsidRDefault="000260EB" w:rsidP="0047051D">
            <w:pPr>
              <w:jc w:val="center"/>
              <w:rPr>
                <w:b/>
                <w:sz w:val="24"/>
              </w:rPr>
            </w:pPr>
            <w:r w:rsidRPr="00DE7DF3">
              <w:rPr>
                <w:rFonts w:hint="eastAsia"/>
                <w:b/>
                <w:sz w:val="24"/>
              </w:rPr>
              <w:t>50</w:t>
            </w:r>
          </w:p>
        </w:tc>
      </w:tr>
      <w:tr w:rsidR="000260EB" w:rsidTr="0047051D">
        <w:trPr>
          <w:cantSplit/>
          <w:trHeight w:val="337"/>
        </w:trPr>
        <w:tc>
          <w:tcPr>
            <w:tcW w:w="915" w:type="dxa"/>
            <w:vMerge w:val="restart"/>
            <w:vAlign w:val="center"/>
          </w:tcPr>
          <w:p w:rsidR="000260EB" w:rsidRPr="000260EB" w:rsidRDefault="000260EB" w:rsidP="0047051D">
            <w:pPr>
              <w:jc w:val="center"/>
              <w:rPr>
                <w:b/>
                <w:sz w:val="24"/>
              </w:rPr>
            </w:pPr>
            <w:r w:rsidRPr="000260EB">
              <w:rPr>
                <w:rFonts w:hint="eastAsia"/>
                <w:b/>
                <w:sz w:val="24"/>
              </w:rPr>
              <w:t>发挥部分</w:t>
            </w: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完成第（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）项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0260EB" w:rsidTr="0047051D">
        <w:trPr>
          <w:cantSplit/>
          <w:trHeight w:val="318"/>
        </w:trPr>
        <w:tc>
          <w:tcPr>
            <w:tcW w:w="915" w:type="dxa"/>
            <w:vMerge/>
            <w:vAlign w:val="center"/>
          </w:tcPr>
          <w:p w:rsidR="000260EB" w:rsidRDefault="000260EB" w:rsidP="0047051D">
            <w:pPr>
              <w:rPr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完成第（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）项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</w:tr>
      <w:tr w:rsidR="000260EB" w:rsidTr="0047051D">
        <w:trPr>
          <w:cantSplit/>
          <w:trHeight w:val="335"/>
        </w:trPr>
        <w:tc>
          <w:tcPr>
            <w:tcW w:w="915" w:type="dxa"/>
            <w:vMerge/>
            <w:vAlign w:val="center"/>
          </w:tcPr>
          <w:p w:rsidR="000260EB" w:rsidRDefault="000260EB" w:rsidP="0047051D">
            <w:pPr>
              <w:rPr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完成第（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）项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0260EB" w:rsidTr="0047051D">
        <w:trPr>
          <w:cantSplit/>
          <w:trHeight w:val="335"/>
        </w:trPr>
        <w:tc>
          <w:tcPr>
            <w:tcW w:w="915" w:type="dxa"/>
            <w:vMerge/>
            <w:vAlign w:val="center"/>
          </w:tcPr>
          <w:p w:rsidR="000260EB" w:rsidRDefault="000260EB" w:rsidP="0047051D">
            <w:pPr>
              <w:rPr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完成第（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）项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0260EB" w:rsidTr="0047051D">
        <w:trPr>
          <w:cantSplit/>
          <w:trHeight w:val="335"/>
        </w:trPr>
        <w:tc>
          <w:tcPr>
            <w:tcW w:w="915" w:type="dxa"/>
            <w:vMerge/>
            <w:vAlign w:val="center"/>
          </w:tcPr>
          <w:p w:rsidR="000260EB" w:rsidRDefault="000260EB" w:rsidP="0047051D">
            <w:pPr>
              <w:rPr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0260EB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完成第（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）项</w:t>
            </w:r>
          </w:p>
        </w:tc>
        <w:tc>
          <w:tcPr>
            <w:tcW w:w="1440" w:type="dxa"/>
            <w:vAlign w:val="center"/>
          </w:tcPr>
          <w:p w:rsidR="000260EB" w:rsidRDefault="000260EB" w:rsidP="004705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0260EB" w:rsidTr="0047051D">
        <w:trPr>
          <w:cantSplit/>
          <w:trHeight w:val="335"/>
        </w:trPr>
        <w:tc>
          <w:tcPr>
            <w:tcW w:w="915" w:type="dxa"/>
            <w:vMerge/>
            <w:vAlign w:val="center"/>
          </w:tcPr>
          <w:p w:rsidR="000260EB" w:rsidRDefault="000260EB" w:rsidP="0047051D">
            <w:pPr>
              <w:rPr>
                <w:sz w:val="24"/>
              </w:rPr>
            </w:pPr>
          </w:p>
        </w:tc>
        <w:tc>
          <w:tcPr>
            <w:tcW w:w="5400" w:type="dxa"/>
            <w:vAlign w:val="center"/>
          </w:tcPr>
          <w:p w:rsidR="000260EB" w:rsidRDefault="008F44A3" w:rsidP="004705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小计</w:t>
            </w:r>
          </w:p>
        </w:tc>
        <w:tc>
          <w:tcPr>
            <w:tcW w:w="1440" w:type="dxa"/>
            <w:vAlign w:val="center"/>
          </w:tcPr>
          <w:p w:rsidR="000260EB" w:rsidRPr="00DE7DF3" w:rsidRDefault="000260EB" w:rsidP="004705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50</w:t>
            </w:r>
          </w:p>
        </w:tc>
      </w:tr>
      <w:tr w:rsidR="008F44A3" w:rsidTr="00AD0A59">
        <w:trPr>
          <w:cantSplit/>
          <w:trHeight w:val="335"/>
        </w:trPr>
        <w:tc>
          <w:tcPr>
            <w:tcW w:w="6315" w:type="dxa"/>
            <w:gridSpan w:val="2"/>
            <w:vAlign w:val="center"/>
          </w:tcPr>
          <w:p w:rsidR="008F44A3" w:rsidRDefault="008F44A3" w:rsidP="008F44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1440" w:type="dxa"/>
            <w:vAlign w:val="center"/>
          </w:tcPr>
          <w:p w:rsidR="008F44A3" w:rsidRDefault="008F44A3" w:rsidP="0047051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120</w:t>
            </w:r>
          </w:p>
        </w:tc>
      </w:tr>
    </w:tbl>
    <w:p w:rsidR="000260EB" w:rsidRDefault="000260EB" w:rsidP="000260EB">
      <w:pPr>
        <w:ind w:firstLineChars="200" w:firstLine="420"/>
      </w:pPr>
    </w:p>
    <w:p w:rsidR="000260EB" w:rsidRDefault="000260EB" w:rsidP="00712D33">
      <w:pPr>
        <w:jc w:val="center"/>
        <w:rPr>
          <w:rFonts w:hint="eastAsia"/>
        </w:rPr>
      </w:pPr>
    </w:p>
    <w:p w:rsidR="00052379" w:rsidRPr="00052379" w:rsidRDefault="00052379" w:rsidP="00052379">
      <w:pPr>
        <w:jc w:val="center"/>
        <w:rPr>
          <w:rFonts w:ascii="黑体" w:eastAsia="黑体" w:hAnsi="黑体" w:hint="eastAsia"/>
          <w:sz w:val="32"/>
          <w:szCs w:val="32"/>
        </w:rPr>
      </w:pPr>
      <w:r w:rsidRPr="00052379">
        <w:rPr>
          <w:rFonts w:ascii="黑体" w:eastAsia="黑体" w:hAnsi="黑体" w:hint="eastAsia"/>
          <w:sz w:val="32"/>
          <w:szCs w:val="32"/>
        </w:rPr>
        <w:lastRenderedPageBreak/>
        <w:t>题目C:</w:t>
      </w:r>
      <w:r w:rsidRPr="00052379">
        <w:rPr>
          <w:rFonts w:ascii="黑体" w:eastAsia="黑体" w:hAnsi="黑体"/>
          <w:sz w:val="32"/>
          <w:szCs w:val="32"/>
        </w:rPr>
        <w:t xml:space="preserve"> </w:t>
      </w:r>
      <w:r w:rsidRPr="00052379">
        <w:rPr>
          <w:rFonts w:ascii="黑体" w:eastAsia="黑体" w:hAnsi="黑体"/>
          <w:sz w:val="32"/>
          <w:szCs w:val="32"/>
        </w:rPr>
        <w:t>小车跷跷板</w:t>
      </w:r>
      <w:r w:rsidRPr="00052379">
        <w:rPr>
          <w:rFonts w:ascii="黑体" w:eastAsia="黑体" w:hAnsi="黑体" w:hint="eastAsia"/>
          <w:sz w:val="32"/>
          <w:szCs w:val="32"/>
        </w:rPr>
        <w:t>（</w:t>
      </w:r>
      <w:r w:rsidRPr="00052379">
        <w:rPr>
          <w:rFonts w:ascii="黑体" w:eastAsia="黑体" w:hAnsi="黑体"/>
          <w:sz w:val="32"/>
          <w:szCs w:val="32"/>
        </w:rPr>
        <w:t>F题</w:t>
      </w:r>
      <w:r w:rsidRPr="00052379">
        <w:rPr>
          <w:rFonts w:ascii="黑体" w:eastAsia="黑体" w:hAnsi="黑体" w:hint="eastAsia"/>
          <w:sz w:val="32"/>
          <w:szCs w:val="32"/>
        </w:rPr>
        <w:t>）</w:t>
      </w:r>
    </w:p>
    <w:p w:rsidR="00052379" w:rsidRPr="00863674" w:rsidRDefault="00052379" w:rsidP="00052379"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Times New Roman" w:hAnsi="Times New Roman"/>
          <w:b/>
          <w:kern w:val="0"/>
          <w:sz w:val="28"/>
        </w:rPr>
        <w:t>一、任务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设计并制作一个电动车跷跷板，在跷跷板起始端</w:t>
      </w:r>
      <w:r w:rsidRPr="00863674">
        <w:rPr>
          <w:rFonts w:ascii="Times New Roman" w:hAnsi="Times New Roman"/>
          <w:kern w:val="0"/>
          <w:sz w:val="24"/>
          <w:szCs w:val="24"/>
        </w:rPr>
        <w:t>A</w:t>
      </w:r>
      <w:r w:rsidRPr="00863674">
        <w:rPr>
          <w:rFonts w:ascii="宋体" w:hAnsi="宋体" w:cs="宋体"/>
          <w:kern w:val="0"/>
          <w:sz w:val="24"/>
          <w:szCs w:val="24"/>
        </w:rPr>
        <w:t>一侧装有可移动的配重。配重的位置可以在从始端开始的200mm～600mm范围内调</w:t>
      </w:r>
      <w:bookmarkStart w:id="0" w:name="_GoBack"/>
      <w:bookmarkEnd w:id="0"/>
      <w:r w:rsidRPr="00863674">
        <w:rPr>
          <w:rFonts w:ascii="宋体" w:hAnsi="宋体" w:cs="宋体"/>
          <w:kern w:val="0"/>
          <w:sz w:val="24"/>
          <w:szCs w:val="24"/>
        </w:rPr>
        <w:t>整，调整步长不大于50mm；配重可拆卸。电动车从起始端</w:t>
      </w:r>
      <w:r w:rsidRPr="00863674">
        <w:rPr>
          <w:rFonts w:ascii="Times New Roman" w:hAnsi="Times New Roman"/>
          <w:kern w:val="0"/>
          <w:sz w:val="24"/>
          <w:szCs w:val="24"/>
        </w:rPr>
        <w:t>A</w:t>
      </w:r>
      <w:r w:rsidRPr="00863674">
        <w:rPr>
          <w:rFonts w:ascii="宋体" w:hAnsi="宋体" w:cs="宋体"/>
          <w:kern w:val="0"/>
          <w:sz w:val="24"/>
          <w:szCs w:val="24"/>
        </w:rPr>
        <w:t>出发，可以自动在跷跷板上行驶。电动车跷跷板起始状态和平衡状态示意图分别如图</w:t>
      </w:r>
      <w:r w:rsidRPr="00863674">
        <w:rPr>
          <w:rFonts w:ascii="Times New Roman" w:hAnsi="Times New Roman"/>
          <w:kern w:val="0"/>
          <w:sz w:val="24"/>
          <w:szCs w:val="24"/>
        </w:rPr>
        <w:t>1</w:t>
      </w:r>
      <w:r w:rsidRPr="00863674">
        <w:rPr>
          <w:rFonts w:ascii="宋体" w:hAnsi="宋体" w:cs="宋体"/>
          <w:kern w:val="0"/>
          <w:sz w:val="24"/>
          <w:szCs w:val="24"/>
        </w:rPr>
        <w:t>和图</w:t>
      </w:r>
      <w:r w:rsidRPr="00863674">
        <w:rPr>
          <w:rFonts w:ascii="Times New Roman" w:hAnsi="Times New Roman"/>
          <w:kern w:val="0"/>
          <w:sz w:val="24"/>
          <w:szCs w:val="24"/>
        </w:rPr>
        <w:t>2</w:t>
      </w:r>
      <w:r w:rsidRPr="00863674">
        <w:rPr>
          <w:rFonts w:ascii="宋体" w:hAnsi="宋体" w:cs="宋体"/>
          <w:kern w:val="0"/>
          <w:sz w:val="24"/>
          <w:szCs w:val="24"/>
        </w:rPr>
        <w:t>所示。</w:t>
      </w:r>
    </w:p>
    <w:p w:rsidR="00052379" w:rsidRPr="00863674" w:rsidRDefault="00052379" w:rsidP="00052379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27675" cy="4120515"/>
            <wp:effectExtent l="0" t="0" r="0" b="0"/>
            <wp:docPr id="2" name="图片 2" descr="346ec907abe468d07b8947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6ec907abe468d07b8947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79" w:rsidRPr="00863674" w:rsidRDefault="00052379" w:rsidP="00052379">
      <w:pPr>
        <w:widowControl/>
        <w:spacing w:line="36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Times New Roman" w:hAnsi="Times New Roman"/>
          <w:b/>
          <w:kern w:val="0"/>
          <w:sz w:val="28"/>
        </w:rPr>
        <w:t>二、要求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Times New Roman" w:hAnsi="Times New Roman"/>
          <w:b/>
          <w:kern w:val="0"/>
          <w:sz w:val="24"/>
          <w:szCs w:val="24"/>
        </w:rPr>
        <w:t>1</w:t>
      </w:r>
      <w:r w:rsidRPr="00863674">
        <w:rPr>
          <w:rFonts w:ascii="宋体" w:hAnsi="宋体" w:cs="宋体"/>
          <w:b/>
          <w:kern w:val="0"/>
          <w:sz w:val="24"/>
          <w:szCs w:val="24"/>
        </w:rPr>
        <w:t>.</w:t>
      </w:r>
      <w:r w:rsidRPr="00863674">
        <w:rPr>
          <w:rFonts w:ascii="Times New Roman" w:hAnsi="Times New Roman"/>
          <w:b/>
          <w:kern w:val="0"/>
          <w:sz w:val="24"/>
          <w:szCs w:val="24"/>
        </w:rPr>
        <w:t>基本要求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在不加配重的情况下，电动车完成以下运动：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</w:t>
      </w:r>
      <w:r w:rsidRPr="00863674">
        <w:rPr>
          <w:rFonts w:ascii="Times New Roman" w:hAnsi="Times New Roman"/>
          <w:kern w:val="0"/>
          <w:sz w:val="24"/>
          <w:szCs w:val="24"/>
        </w:rPr>
        <w:t>1</w:t>
      </w:r>
      <w:r w:rsidRPr="00863674">
        <w:rPr>
          <w:rFonts w:ascii="宋体" w:hAnsi="宋体" w:cs="宋体"/>
          <w:kern w:val="0"/>
          <w:sz w:val="24"/>
          <w:szCs w:val="24"/>
        </w:rPr>
        <w:t>）电动车从起始端</w:t>
      </w:r>
      <w:r w:rsidRPr="00863674">
        <w:rPr>
          <w:rFonts w:ascii="Times New Roman" w:hAnsi="Times New Roman"/>
          <w:kern w:val="0"/>
          <w:sz w:val="24"/>
          <w:szCs w:val="24"/>
        </w:rPr>
        <w:t>A</w:t>
      </w:r>
      <w:r w:rsidRPr="00863674">
        <w:rPr>
          <w:rFonts w:ascii="宋体" w:hAnsi="宋体" w:cs="宋体"/>
          <w:kern w:val="0"/>
          <w:sz w:val="24"/>
          <w:szCs w:val="24"/>
        </w:rPr>
        <w:t>出发，在</w:t>
      </w:r>
      <w:r w:rsidRPr="00863674">
        <w:rPr>
          <w:rFonts w:ascii="Times New Roman" w:hAnsi="Times New Roman"/>
          <w:kern w:val="0"/>
          <w:sz w:val="24"/>
          <w:szCs w:val="24"/>
        </w:rPr>
        <w:t>30</w:t>
      </w:r>
      <w:r w:rsidRPr="00863674">
        <w:rPr>
          <w:rFonts w:ascii="宋体" w:hAnsi="宋体" w:cs="宋体"/>
          <w:kern w:val="0"/>
          <w:sz w:val="24"/>
          <w:szCs w:val="24"/>
        </w:rPr>
        <w:t>秒钟内行驶到中心点</w:t>
      </w:r>
      <w:r w:rsidRPr="00863674">
        <w:rPr>
          <w:rFonts w:ascii="Times New Roman" w:hAnsi="Times New Roman"/>
          <w:kern w:val="0"/>
          <w:sz w:val="24"/>
          <w:szCs w:val="24"/>
        </w:rPr>
        <w:t>C</w:t>
      </w:r>
      <w:r w:rsidRPr="00863674">
        <w:rPr>
          <w:rFonts w:ascii="宋体" w:hAnsi="宋体" w:cs="宋体"/>
          <w:kern w:val="0"/>
          <w:sz w:val="24"/>
          <w:szCs w:val="24"/>
        </w:rPr>
        <w:t>附近；</w:t>
      </w:r>
    </w:p>
    <w:p w:rsidR="00052379" w:rsidRPr="00863674" w:rsidRDefault="00052379" w:rsidP="00052379">
      <w:pPr>
        <w:widowControl/>
        <w:spacing w:line="300" w:lineRule="auto"/>
        <w:ind w:leftChars="199" w:left="1078" w:hanging="66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</w:t>
      </w:r>
      <w:r w:rsidRPr="00863674">
        <w:rPr>
          <w:rFonts w:ascii="Times New Roman" w:hAnsi="Times New Roman"/>
          <w:kern w:val="0"/>
          <w:sz w:val="24"/>
          <w:szCs w:val="24"/>
        </w:rPr>
        <w:t>2</w:t>
      </w:r>
      <w:r w:rsidRPr="00863674">
        <w:rPr>
          <w:rFonts w:ascii="宋体" w:hAnsi="宋体" w:cs="宋体"/>
          <w:kern w:val="0"/>
          <w:sz w:val="24"/>
          <w:szCs w:val="24"/>
        </w:rPr>
        <w:t>）</w:t>
      </w:r>
      <w:r w:rsidRPr="00863674">
        <w:rPr>
          <w:rFonts w:ascii="Times New Roman" w:hAnsi="Times New Roman"/>
          <w:kern w:val="0"/>
          <w:sz w:val="24"/>
          <w:szCs w:val="24"/>
        </w:rPr>
        <w:t>60</w:t>
      </w:r>
      <w:r w:rsidRPr="00863674">
        <w:rPr>
          <w:rFonts w:ascii="宋体" w:hAnsi="宋体" w:cs="宋体"/>
          <w:kern w:val="0"/>
          <w:sz w:val="24"/>
          <w:szCs w:val="24"/>
        </w:rPr>
        <w:t>秒钟之内，电动车在中心点</w:t>
      </w:r>
      <w:r w:rsidRPr="00863674">
        <w:rPr>
          <w:rFonts w:ascii="Times New Roman" w:hAnsi="Times New Roman"/>
          <w:kern w:val="0"/>
          <w:sz w:val="24"/>
          <w:szCs w:val="24"/>
        </w:rPr>
        <w:t>C</w:t>
      </w:r>
      <w:r w:rsidRPr="00863674">
        <w:rPr>
          <w:rFonts w:ascii="宋体" w:hAnsi="宋体" w:cs="宋体"/>
          <w:kern w:val="0"/>
          <w:sz w:val="24"/>
          <w:szCs w:val="24"/>
        </w:rPr>
        <w:t>附近使跷跷板处于平衡状态，保持平衡</w:t>
      </w:r>
      <w:r w:rsidRPr="00863674">
        <w:rPr>
          <w:rFonts w:ascii="Times New Roman" w:hAnsi="Times New Roman"/>
          <w:kern w:val="0"/>
          <w:sz w:val="24"/>
          <w:szCs w:val="24"/>
        </w:rPr>
        <w:t>5</w:t>
      </w:r>
      <w:r w:rsidRPr="00863674">
        <w:rPr>
          <w:rFonts w:ascii="宋体" w:hAnsi="宋体" w:cs="宋体"/>
          <w:kern w:val="0"/>
          <w:sz w:val="24"/>
          <w:szCs w:val="24"/>
        </w:rPr>
        <w:t>秒钟，并</w:t>
      </w:r>
      <w:r w:rsidRPr="005B7A1D">
        <w:rPr>
          <w:rFonts w:ascii="宋体" w:hAnsi="宋体" w:cs="宋体"/>
          <w:kern w:val="0"/>
          <w:sz w:val="24"/>
          <w:szCs w:val="24"/>
          <w:u w:val="single"/>
        </w:rPr>
        <w:t>给出明显的平衡指示；</w:t>
      </w:r>
    </w:p>
    <w:p w:rsidR="00052379" w:rsidRPr="00863674" w:rsidRDefault="00052379" w:rsidP="00052379">
      <w:pPr>
        <w:widowControl/>
        <w:spacing w:line="300" w:lineRule="auto"/>
        <w:ind w:leftChars="200" w:left="1080" w:hanging="66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</w:t>
      </w:r>
      <w:r w:rsidRPr="00863674">
        <w:rPr>
          <w:rFonts w:ascii="Times New Roman" w:hAnsi="Times New Roman"/>
          <w:kern w:val="0"/>
          <w:sz w:val="24"/>
          <w:szCs w:val="24"/>
        </w:rPr>
        <w:t>3</w:t>
      </w:r>
      <w:r w:rsidRPr="00863674">
        <w:rPr>
          <w:rFonts w:ascii="宋体" w:hAnsi="宋体" w:cs="宋体"/>
          <w:kern w:val="0"/>
          <w:sz w:val="24"/>
          <w:szCs w:val="24"/>
        </w:rPr>
        <w:t>）电动车从（</w:t>
      </w:r>
      <w:r w:rsidRPr="00863674">
        <w:rPr>
          <w:rFonts w:ascii="Times New Roman" w:hAnsi="Times New Roman"/>
          <w:kern w:val="0"/>
          <w:sz w:val="24"/>
          <w:szCs w:val="24"/>
        </w:rPr>
        <w:t>2</w:t>
      </w:r>
      <w:r w:rsidRPr="00863674">
        <w:rPr>
          <w:rFonts w:ascii="宋体" w:hAnsi="宋体" w:cs="宋体"/>
          <w:kern w:val="0"/>
          <w:sz w:val="24"/>
          <w:szCs w:val="24"/>
        </w:rPr>
        <w:t>）中的平衡点出发，</w:t>
      </w:r>
      <w:r w:rsidRPr="00863674">
        <w:rPr>
          <w:rFonts w:ascii="Times New Roman" w:hAnsi="Times New Roman"/>
          <w:kern w:val="0"/>
          <w:sz w:val="24"/>
          <w:szCs w:val="24"/>
        </w:rPr>
        <w:t>30</w:t>
      </w:r>
      <w:r w:rsidRPr="00863674">
        <w:rPr>
          <w:rFonts w:ascii="宋体" w:hAnsi="宋体" w:cs="宋体"/>
          <w:kern w:val="0"/>
          <w:sz w:val="24"/>
          <w:szCs w:val="24"/>
        </w:rPr>
        <w:t>秒钟内行驶到跷跷板末端</w:t>
      </w:r>
      <w:r w:rsidRPr="00863674">
        <w:rPr>
          <w:rFonts w:ascii="Times New Roman" w:hAnsi="Times New Roman"/>
          <w:kern w:val="0"/>
          <w:sz w:val="24"/>
          <w:szCs w:val="24"/>
        </w:rPr>
        <w:t>B</w:t>
      </w:r>
      <w:r w:rsidRPr="00863674">
        <w:rPr>
          <w:rFonts w:ascii="宋体" w:hAnsi="宋体" w:cs="宋体"/>
          <w:kern w:val="0"/>
          <w:sz w:val="24"/>
          <w:szCs w:val="24"/>
        </w:rPr>
        <w:t>处（车头距跷跷板末端</w:t>
      </w:r>
      <w:r w:rsidRPr="00863674">
        <w:rPr>
          <w:rFonts w:ascii="Times New Roman" w:hAnsi="Times New Roman"/>
          <w:kern w:val="0"/>
          <w:sz w:val="24"/>
          <w:szCs w:val="24"/>
        </w:rPr>
        <w:t>B</w:t>
      </w:r>
      <w:r w:rsidRPr="00863674">
        <w:rPr>
          <w:rFonts w:ascii="宋体" w:hAnsi="宋体" w:cs="宋体"/>
          <w:kern w:val="0"/>
          <w:sz w:val="24"/>
          <w:szCs w:val="24"/>
        </w:rPr>
        <w:t>不大于</w:t>
      </w:r>
      <w:r w:rsidRPr="00863674">
        <w:rPr>
          <w:rFonts w:ascii="Times New Roman" w:hAnsi="Times New Roman"/>
          <w:kern w:val="0"/>
          <w:sz w:val="24"/>
          <w:szCs w:val="24"/>
        </w:rPr>
        <w:t>50mm</w:t>
      </w:r>
      <w:r w:rsidRPr="00863674">
        <w:rPr>
          <w:rFonts w:ascii="宋体" w:hAnsi="宋体" w:cs="宋体"/>
          <w:kern w:val="0"/>
          <w:sz w:val="24"/>
          <w:szCs w:val="24"/>
        </w:rPr>
        <w:t>）；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</w:t>
      </w:r>
      <w:r w:rsidRPr="00863674">
        <w:rPr>
          <w:rFonts w:ascii="Times New Roman" w:hAnsi="Times New Roman"/>
          <w:kern w:val="0"/>
          <w:sz w:val="24"/>
          <w:szCs w:val="24"/>
        </w:rPr>
        <w:t>4</w:t>
      </w:r>
      <w:r w:rsidRPr="00863674">
        <w:rPr>
          <w:rFonts w:ascii="宋体" w:hAnsi="宋体" w:cs="宋体"/>
          <w:kern w:val="0"/>
          <w:sz w:val="24"/>
          <w:szCs w:val="24"/>
        </w:rPr>
        <w:t>）电动车在</w:t>
      </w:r>
      <w:r w:rsidRPr="00863674">
        <w:rPr>
          <w:rFonts w:ascii="Times New Roman" w:hAnsi="Times New Roman"/>
          <w:kern w:val="0"/>
          <w:sz w:val="24"/>
          <w:szCs w:val="24"/>
        </w:rPr>
        <w:t>B</w:t>
      </w:r>
      <w:r w:rsidRPr="00863674">
        <w:rPr>
          <w:rFonts w:ascii="宋体" w:hAnsi="宋体" w:cs="宋体"/>
          <w:kern w:val="0"/>
          <w:sz w:val="24"/>
          <w:szCs w:val="24"/>
        </w:rPr>
        <w:t>点停止</w:t>
      </w:r>
      <w:r w:rsidRPr="00863674">
        <w:rPr>
          <w:rFonts w:ascii="Times New Roman" w:hAnsi="Times New Roman"/>
          <w:kern w:val="0"/>
          <w:sz w:val="24"/>
          <w:szCs w:val="24"/>
        </w:rPr>
        <w:t>5</w:t>
      </w:r>
      <w:r w:rsidRPr="00863674">
        <w:rPr>
          <w:rFonts w:ascii="宋体" w:hAnsi="宋体" w:cs="宋体"/>
          <w:kern w:val="0"/>
          <w:sz w:val="24"/>
          <w:szCs w:val="24"/>
        </w:rPr>
        <w:t>秒后，</w:t>
      </w:r>
      <w:r w:rsidRPr="00863674">
        <w:rPr>
          <w:rFonts w:ascii="Times New Roman" w:hAnsi="Times New Roman"/>
          <w:kern w:val="0"/>
          <w:sz w:val="24"/>
          <w:szCs w:val="24"/>
        </w:rPr>
        <w:t>1</w:t>
      </w:r>
      <w:r w:rsidRPr="00863674">
        <w:rPr>
          <w:rFonts w:ascii="宋体" w:hAnsi="宋体" w:cs="宋体"/>
          <w:kern w:val="0"/>
          <w:sz w:val="24"/>
          <w:szCs w:val="24"/>
        </w:rPr>
        <w:t>分钟内倒退回起始端</w:t>
      </w:r>
      <w:r w:rsidRPr="00863674">
        <w:rPr>
          <w:rFonts w:ascii="Times New Roman" w:hAnsi="Times New Roman"/>
          <w:kern w:val="0"/>
          <w:sz w:val="24"/>
          <w:szCs w:val="24"/>
        </w:rPr>
        <w:t>A</w:t>
      </w:r>
      <w:r w:rsidRPr="00863674">
        <w:rPr>
          <w:rFonts w:ascii="宋体" w:hAnsi="宋体" w:cs="宋体"/>
          <w:kern w:val="0"/>
          <w:sz w:val="24"/>
          <w:szCs w:val="24"/>
        </w:rPr>
        <w:t>，完成整个行程；</w:t>
      </w:r>
    </w:p>
    <w:p w:rsidR="00052379" w:rsidRPr="005B7A1D" w:rsidRDefault="00052379" w:rsidP="00052379">
      <w:pPr>
        <w:widowControl/>
        <w:spacing w:line="300" w:lineRule="auto"/>
        <w:ind w:leftChars="200" w:left="1080" w:hanging="660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 w:rsidRPr="00863674">
        <w:rPr>
          <w:rFonts w:ascii="宋体" w:hAnsi="宋体" w:cs="宋体"/>
          <w:kern w:val="0"/>
          <w:sz w:val="24"/>
          <w:szCs w:val="24"/>
        </w:rPr>
        <w:lastRenderedPageBreak/>
        <w:t>（</w:t>
      </w:r>
      <w:r w:rsidRPr="00863674">
        <w:rPr>
          <w:rFonts w:ascii="Times New Roman" w:hAnsi="Times New Roman"/>
          <w:kern w:val="0"/>
          <w:sz w:val="24"/>
          <w:szCs w:val="24"/>
        </w:rPr>
        <w:t>5</w:t>
      </w:r>
      <w:r w:rsidRPr="00863674">
        <w:rPr>
          <w:rFonts w:ascii="宋体" w:hAnsi="宋体" w:cs="宋体"/>
          <w:kern w:val="0"/>
          <w:sz w:val="24"/>
          <w:szCs w:val="24"/>
        </w:rPr>
        <w:t>）在整个行驶过程中，</w:t>
      </w:r>
      <w:r w:rsidRPr="005B7A1D">
        <w:rPr>
          <w:rFonts w:ascii="宋体" w:hAnsi="宋体" w:cs="宋体"/>
          <w:kern w:val="0"/>
          <w:sz w:val="24"/>
          <w:szCs w:val="24"/>
          <w:u w:val="single"/>
        </w:rPr>
        <w:t>电动车始终在跷跷板上，并分阶段实时显示电动车行驶所用的时间。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b/>
          <w:kern w:val="0"/>
          <w:sz w:val="24"/>
          <w:szCs w:val="24"/>
        </w:rPr>
        <w:t>2.发挥部分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将配重固定在可调整范围内任</w:t>
      </w:r>
      <w:proofErr w:type="gramStart"/>
      <w:r w:rsidRPr="00863674">
        <w:rPr>
          <w:rFonts w:ascii="宋体" w:hAnsi="宋体" w:cs="宋体"/>
          <w:kern w:val="0"/>
          <w:sz w:val="24"/>
          <w:szCs w:val="24"/>
        </w:rPr>
        <w:t>一</w:t>
      </w:r>
      <w:proofErr w:type="gramEnd"/>
      <w:r w:rsidRPr="00863674">
        <w:rPr>
          <w:rFonts w:ascii="宋体" w:hAnsi="宋体" w:cs="宋体"/>
          <w:kern w:val="0"/>
          <w:sz w:val="24"/>
          <w:szCs w:val="24"/>
        </w:rPr>
        <w:t>指定位置，电动车完成以下运动：</w:t>
      </w:r>
      <w:r w:rsidRPr="00863674">
        <w:rPr>
          <w:rFonts w:ascii="宋体" w:hAnsi="宋体" w:cs="宋体"/>
          <w:kern w:val="0"/>
          <w:sz w:val="24"/>
          <w:szCs w:val="24"/>
        </w:rPr>
        <w:br/>
        <w:t>     （</w:t>
      </w:r>
      <w:r w:rsidRPr="00863674">
        <w:rPr>
          <w:rFonts w:ascii="Times New Roman" w:hAnsi="Times New Roman"/>
          <w:kern w:val="0"/>
          <w:sz w:val="24"/>
          <w:szCs w:val="24"/>
        </w:rPr>
        <w:t>1</w:t>
      </w:r>
      <w:r w:rsidRPr="00863674">
        <w:rPr>
          <w:rFonts w:ascii="宋体" w:hAnsi="宋体" w:cs="宋体"/>
          <w:kern w:val="0"/>
          <w:sz w:val="24"/>
          <w:szCs w:val="24"/>
        </w:rPr>
        <w:t>）将电动车放置在地面距离跷跷板起始端</w:t>
      </w:r>
      <w:r w:rsidRPr="00863674">
        <w:rPr>
          <w:rFonts w:ascii="Times New Roman" w:hAnsi="Times New Roman"/>
          <w:kern w:val="0"/>
          <w:sz w:val="24"/>
          <w:szCs w:val="24"/>
        </w:rPr>
        <w:t>A</w:t>
      </w:r>
      <w:r w:rsidRPr="00863674">
        <w:rPr>
          <w:rFonts w:ascii="宋体" w:hAnsi="宋体" w:cs="宋体"/>
          <w:kern w:val="0"/>
          <w:sz w:val="24"/>
          <w:szCs w:val="24"/>
        </w:rPr>
        <w:t>点</w:t>
      </w:r>
      <w:r w:rsidRPr="00863674">
        <w:rPr>
          <w:rFonts w:ascii="Times New Roman" w:hAnsi="Times New Roman"/>
          <w:kern w:val="0"/>
          <w:sz w:val="24"/>
          <w:szCs w:val="24"/>
        </w:rPr>
        <w:t xml:space="preserve"> 300mm</w:t>
      </w:r>
      <w:r w:rsidRPr="00863674">
        <w:rPr>
          <w:rFonts w:ascii="宋体" w:hAnsi="宋体" w:cs="宋体"/>
          <w:kern w:val="0"/>
          <w:sz w:val="24"/>
          <w:szCs w:val="24"/>
        </w:rPr>
        <w:t>以外、</w:t>
      </w:r>
      <w:r w:rsidRPr="00863674">
        <w:rPr>
          <w:rFonts w:ascii="Times New Roman" w:hAnsi="Times New Roman"/>
          <w:kern w:val="0"/>
          <w:sz w:val="24"/>
          <w:szCs w:val="24"/>
        </w:rPr>
        <w:t>9</w:t>
      </w:r>
      <w:r w:rsidRPr="00863674">
        <w:rPr>
          <w:rFonts w:ascii="宋体" w:hAnsi="宋体" w:cs="宋体"/>
          <w:kern w:val="0"/>
          <w:sz w:val="24"/>
          <w:szCs w:val="24"/>
        </w:rPr>
        <w:t>0°扇形区域内某一指定位置（车头朝向跷跷板），电动车能够自动驶上跷跷板，如图</w:t>
      </w:r>
      <w:r w:rsidRPr="00863674">
        <w:rPr>
          <w:rFonts w:ascii="Times New Roman" w:hAnsi="Times New Roman"/>
          <w:kern w:val="0"/>
          <w:sz w:val="24"/>
          <w:szCs w:val="24"/>
        </w:rPr>
        <w:t>3</w:t>
      </w:r>
      <w:r w:rsidRPr="00863674">
        <w:rPr>
          <w:rFonts w:ascii="宋体" w:hAnsi="宋体" w:cs="宋体"/>
          <w:kern w:val="0"/>
          <w:sz w:val="24"/>
          <w:szCs w:val="24"/>
        </w:rPr>
        <w:t>所示：</w:t>
      </w:r>
    </w:p>
    <w:p w:rsidR="00052379" w:rsidRPr="00863674" w:rsidRDefault="00052379" w:rsidP="00052379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27675" cy="2028190"/>
            <wp:effectExtent l="0" t="0" r="0" b="0"/>
            <wp:docPr id="1" name="图片 1" descr="0201b03473a33caad0a2d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01b03473a33caad0a2d3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</w:t>
      </w:r>
      <w:r w:rsidRPr="00863674">
        <w:rPr>
          <w:rFonts w:ascii="Times New Roman" w:hAnsi="Times New Roman"/>
          <w:kern w:val="0"/>
          <w:sz w:val="24"/>
          <w:szCs w:val="24"/>
        </w:rPr>
        <w:t>2</w:t>
      </w:r>
      <w:r w:rsidRPr="00863674">
        <w:rPr>
          <w:rFonts w:ascii="宋体" w:hAnsi="宋体" w:cs="宋体"/>
          <w:kern w:val="0"/>
          <w:sz w:val="24"/>
          <w:szCs w:val="24"/>
        </w:rPr>
        <w:t>）电动车在跷跷板上取得平衡，</w:t>
      </w:r>
      <w:r w:rsidRPr="005B7A1D">
        <w:rPr>
          <w:rFonts w:ascii="宋体" w:hAnsi="宋体" w:cs="宋体"/>
          <w:kern w:val="0"/>
          <w:sz w:val="24"/>
          <w:szCs w:val="24"/>
          <w:u w:val="single"/>
        </w:rPr>
        <w:t>给出明显的平衡指示，</w:t>
      </w:r>
      <w:r w:rsidRPr="00863674">
        <w:rPr>
          <w:rFonts w:ascii="宋体" w:hAnsi="宋体" w:cs="宋体"/>
          <w:kern w:val="0"/>
          <w:sz w:val="24"/>
          <w:szCs w:val="24"/>
        </w:rPr>
        <w:t>保持平衡</w:t>
      </w:r>
      <w:r w:rsidRPr="00863674">
        <w:rPr>
          <w:rFonts w:ascii="Times New Roman" w:hAnsi="Times New Roman"/>
          <w:kern w:val="0"/>
          <w:sz w:val="24"/>
          <w:szCs w:val="24"/>
        </w:rPr>
        <w:t>5</w:t>
      </w:r>
      <w:r w:rsidRPr="00863674">
        <w:rPr>
          <w:rFonts w:ascii="宋体" w:hAnsi="宋体" w:cs="宋体"/>
          <w:kern w:val="0"/>
          <w:sz w:val="24"/>
          <w:szCs w:val="24"/>
        </w:rPr>
        <w:t>秒钟以上；</w:t>
      </w:r>
    </w:p>
    <w:p w:rsidR="00052379" w:rsidRPr="00863674" w:rsidRDefault="00052379" w:rsidP="00052379">
      <w:pPr>
        <w:widowControl/>
        <w:spacing w:line="300" w:lineRule="auto"/>
        <w:ind w:leftChars="200" w:left="1080" w:hanging="66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</w:t>
      </w:r>
      <w:r w:rsidRPr="00863674">
        <w:rPr>
          <w:rFonts w:ascii="Times New Roman" w:hAnsi="Times New Roman"/>
          <w:kern w:val="0"/>
          <w:sz w:val="24"/>
          <w:szCs w:val="24"/>
        </w:rPr>
        <w:t>3</w:t>
      </w:r>
      <w:r w:rsidRPr="00863674">
        <w:rPr>
          <w:rFonts w:ascii="宋体" w:hAnsi="宋体" w:cs="宋体"/>
          <w:kern w:val="0"/>
          <w:sz w:val="24"/>
          <w:szCs w:val="24"/>
        </w:rPr>
        <w:t>）将另一块质量为电动车质量</w:t>
      </w:r>
      <w:r w:rsidRPr="00863674">
        <w:rPr>
          <w:rFonts w:ascii="Times New Roman" w:hAnsi="Times New Roman"/>
          <w:kern w:val="0"/>
          <w:sz w:val="24"/>
          <w:szCs w:val="24"/>
        </w:rPr>
        <w:t>10</w:t>
      </w:r>
      <w:r w:rsidRPr="00863674">
        <w:rPr>
          <w:rFonts w:ascii="宋体" w:hAnsi="宋体" w:cs="宋体"/>
          <w:kern w:val="0"/>
          <w:sz w:val="24"/>
          <w:szCs w:val="24"/>
        </w:rPr>
        <w:t>％～</w:t>
      </w:r>
      <w:r w:rsidRPr="00863674">
        <w:rPr>
          <w:rFonts w:ascii="Times New Roman" w:hAnsi="Times New Roman"/>
          <w:kern w:val="0"/>
          <w:sz w:val="24"/>
          <w:szCs w:val="24"/>
        </w:rPr>
        <w:t>20</w:t>
      </w:r>
      <w:r w:rsidRPr="00863674">
        <w:rPr>
          <w:rFonts w:ascii="宋体" w:hAnsi="宋体" w:cs="宋体"/>
          <w:kern w:val="0"/>
          <w:sz w:val="24"/>
          <w:szCs w:val="24"/>
        </w:rPr>
        <w:t>％的块状配重放置在</w:t>
      </w:r>
      <w:r w:rsidRPr="00863674">
        <w:rPr>
          <w:rFonts w:ascii="Times New Roman" w:hAnsi="Times New Roman"/>
          <w:kern w:val="0"/>
          <w:sz w:val="24"/>
          <w:szCs w:val="24"/>
        </w:rPr>
        <w:t>A</w:t>
      </w:r>
      <w:r w:rsidRPr="00863674">
        <w:rPr>
          <w:rFonts w:ascii="宋体" w:hAnsi="宋体" w:cs="宋体"/>
          <w:kern w:val="0"/>
          <w:sz w:val="24"/>
          <w:szCs w:val="24"/>
        </w:rPr>
        <w:t>至</w:t>
      </w:r>
      <w:r w:rsidRPr="00863674">
        <w:rPr>
          <w:rFonts w:ascii="Times New Roman" w:hAnsi="Times New Roman"/>
          <w:kern w:val="0"/>
          <w:sz w:val="24"/>
          <w:szCs w:val="24"/>
        </w:rPr>
        <w:t>C</w:t>
      </w:r>
      <w:r w:rsidRPr="00863674">
        <w:rPr>
          <w:rFonts w:ascii="宋体" w:hAnsi="宋体" w:cs="宋体"/>
          <w:kern w:val="0"/>
          <w:sz w:val="24"/>
          <w:szCs w:val="24"/>
        </w:rPr>
        <w:t>间指定的位置，电动车能够重新取得平衡，给出明显的平衡指示，保持平衡</w:t>
      </w:r>
      <w:r w:rsidRPr="00863674">
        <w:rPr>
          <w:rFonts w:ascii="Times New Roman" w:hAnsi="Times New Roman"/>
          <w:kern w:val="0"/>
          <w:sz w:val="24"/>
          <w:szCs w:val="24"/>
        </w:rPr>
        <w:t>5</w:t>
      </w:r>
      <w:r w:rsidRPr="00863674">
        <w:rPr>
          <w:rFonts w:ascii="宋体" w:hAnsi="宋体" w:cs="宋体"/>
          <w:kern w:val="0"/>
          <w:sz w:val="24"/>
          <w:szCs w:val="24"/>
        </w:rPr>
        <w:t>秒钟以上；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</w:t>
      </w:r>
      <w:r w:rsidRPr="00863674">
        <w:rPr>
          <w:rFonts w:ascii="Times New Roman" w:hAnsi="Times New Roman"/>
          <w:kern w:val="0"/>
          <w:sz w:val="24"/>
          <w:szCs w:val="24"/>
        </w:rPr>
        <w:t>4</w:t>
      </w:r>
      <w:r w:rsidRPr="00863674">
        <w:rPr>
          <w:rFonts w:ascii="宋体" w:hAnsi="宋体" w:cs="宋体"/>
          <w:kern w:val="0"/>
          <w:sz w:val="24"/>
          <w:szCs w:val="24"/>
        </w:rPr>
        <w:t>）电动车在</w:t>
      </w:r>
      <w:r w:rsidRPr="00863674">
        <w:rPr>
          <w:rFonts w:ascii="Times New Roman" w:hAnsi="Times New Roman"/>
          <w:kern w:val="0"/>
          <w:sz w:val="24"/>
          <w:szCs w:val="24"/>
        </w:rPr>
        <w:t>3</w:t>
      </w:r>
      <w:r w:rsidRPr="00863674">
        <w:rPr>
          <w:rFonts w:ascii="宋体" w:hAnsi="宋体" w:cs="宋体"/>
          <w:kern w:val="0"/>
          <w:sz w:val="24"/>
          <w:szCs w:val="24"/>
        </w:rPr>
        <w:t>分钟之内完成（</w:t>
      </w:r>
      <w:r w:rsidRPr="00863674">
        <w:rPr>
          <w:rFonts w:ascii="Times New Roman" w:hAnsi="Times New Roman"/>
          <w:kern w:val="0"/>
          <w:sz w:val="24"/>
          <w:szCs w:val="24"/>
        </w:rPr>
        <w:t>1</w:t>
      </w:r>
      <w:r w:rsidRPr="00863674">
        <w:rPr>
          <w:rFonts w:ascii="宋体" w:hAnsi="宋体" w:cs="宋体"/>
          <w:kern w:val="0"/>
          <w:sz w:val="24"/>
          <w:szCs w:val="24"/>
        </w:rPr>
        <w:t>）～（</w:t>
      </w:r>
      <w:r w:rsidRPr="00863674">
        <w:rPr>
          <w:rFonts w:ascii="Times New Roman" w:hAnsi="Times New Roman"/>
          <w:kern w:val="0"/>
          <w:sz w:val="24"/>
          <w:szCs w:val="24"/>
        </w:rPr>
        <w:t>3</w:t>
      </w:r>
      <w:r w:rsidRPr="00863674">
        <w:rPr>
          <w:rFonts w:ascii="宋体" w:hAnsi="宋体" w:cs="宋体"/>
          <w:kern w:val="0"/>
          <w:sz w:val="24"/>
          <w:szCs w:val="24"/>
        </w:rPr>
        <w:t>）全过程。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</w:t>
      </w:r>
      <w:r w:rsidRPr="00863674">
        <w:rPr>
          <w:rFonts w:ascii="Times New Roman" w:hAnsi="Times New Roman"/>
          <w:kern w:val="0"/>
          <w:sz w:val="24"/>
          <w:szCs w:val="24"/>
        </w:rPr>
        <w:t>5</w:t>
      </w:r>
      <w:r w:rsidRPr="00863674">
        <w:rPr>
          <w:rFonts w:ascii="宋体" w:hAnsi="宋体" w:cs="宋体"/>
          <w:kern w:val="0"/>
          <w:sz w:val="24"/>
          <w:szCs w:val="24"/>
        </w:rPr>
        <w:t>）其他。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Times New Roman" w:hAnsi="Times New Roman"/>
          <w:b/>
          <w:kern w:val="0"/>
          <w:sz w:val="28"/>
        </w:rPr>
        <w:t>三、说明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（1）跷跷板长1600mm、宽300mm，为便于携带也可将跷跷板制成折叠形式。</w:t>
      </w:r>
    </w:p>
    <w:p w:rsidR="00052379" w:rsidRPr="00863674" w:rsidRDefault="00052379" w:rsidP="00052379">
      <w:pPr>
        <w:widowControl/>
        <w:spacing w:line="300" w:lineRule="auto"/>
        <w:ind w:leftChars="200" w:left="1080" w:hanging="66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（2）跷跷板中心固定在直径不大于50mm的半圆轴上，轴两端支撑在支架上，并保证与支架圆滑接触，能灵活转动。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（3）测试中，使用参赛队自制的跷跷板装置。</w:t>
      </w:r>
    </w:p>
    <w:p w:rsidR="00052379" w:rsidRPr="006E198C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 w:rsidRPr="00863674">
        <w:rPr>
          <w:rFonts w:ascii="宋体" w:hAnsi="宋体" w:cs="宋体"/>
          <w:kern w:val="0"/>
          <w:sz w:val="24"/>
          <w:szCs w:val="24"/>
        </w:rPr>
        <w:t>（4）</w:t>
      </w:r>
      <w:r w:rsidRPr="006E198C">
        <w:rPr>
          <w:rFonts w:ascii="宋体" w:hAnsi="宋体" w:cs="宋体"/>
          <w:kern w:val="0"/>
          <w:sz w:val="24"/>
          <w:szCs w:val="24"/>
          <w:u w:val="single"/>
        </w:rPr>
        <w:t>允许在跷跷板和地面上采取引导措施，但不得影响跷跷板面和地面平整。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（5）电动车(含加在车体上的其它装置)外形尺寸规定为：长≤300mm，宽≤200mm。</w:t>
      </w:r>
    </w:p>
    <w:p w:rsidR="00052379" w:rsidRPr="006E198C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  <w:u w:val="single"/>
        </w:rPr>
      </w:pPr>
      <w:r w:rsidRPr="00863674">
        <w:rPr>
          <w:rFonts w:ascii="宋体" w:hAnsi="宋体" w:cs="宋体"/>
          <w:kern w:val="0"/>
          <w:sz w:val="24"/>
          <w:szCs w:val="24"/>
        </w:rPr>
        <w:t>（6）</w:t>
      </w:r>
      <w:r w:rsidRPr="006E198C">
        <w:rPr>
          <w:rFonts w:ascii="宋体" w:hAnsi="宋体" w:cs="宋体"/>
          <w:kern w:val="0"/>
          <w:sz w:val="24"/>
          <w:szCs w:val="24"/>
          <w:u w:val="single"/>
        </w:rPr>
        <w:t>平衡的定义为A、B两端与地面的距离差</w:t>
      </w:r>
      <w:r w:rsidRPr="006E198C">
        <w:rPr>
          <w:rFonts w:ascii="Times New Roman" w:hAnsi="Times New Roman"/>
          <w:kern w:val="0"/>
          <w:sz w:val="24"/>
          <w:szCs w:val="24"/>
          <w:u w:val="single"/>
        </w:rPr>
        <w:t>d</w:t>
      </w:r>
      <w:r w:rsidRPr="006E198C">
        <w:rPr>
          <w:rFonts w:ascii="宋体" w:hAnsi="宋体" w:cs="宋体"/>
          <w:kern w:val="0"/>
          <w:sz w:val="24"/>
          <w:szCs w:val="24"/>
          <w:u w:val="single"/>
        </w:rPr>
        <w:t>=∣</w:t>
      </w:r>
      <w:proofErr w:type="spellStart"/>
      <w:r w:rsidRPr="006E198C">
        <w:rPr>
          <w:rFonts w:ascii="Times New Roman" w:hAnsi="Times New Roman"/>
          <w:kern w:val="0"/>
          <w:sz w:val="24"/>
          <w:szCs w:val="24"/>
          <w:u w:val="single"/>
        </w:rPr>
        <w:t>d</w:t>
      </w:r>
      <w:r w:rsidRPr="006E198C">
        <w:rPr>
          <w:rFonts w:ascii="Times New Roman" w:hAnsi="Times New Roman"/>
          <w:kern w:val="0"/>
          <w:sz w:val="24"/>
          <w:szCs w:val="24"/>
          <w:u w:val="single"/>
          <w:vertAlign w:val="subscript"/>
        </w:rPr>
        <w:t>A</w:t>
      </w:r>
      <w:proofErr w:type="spellEnd"/>
      <w:r w:rsidRPr="006E198C">
        <w:rPr>
          <w:rFonts w:ascii="Times New Roman" w:hAnsi="Times New Roman"/>
          <w:kern w:val="0"/>
          <w:sz w:val="24"/>
          <w:szCs w:val="24"/>
          <w:u w:val="single"/>
        </w:rPr>
        <w:t>-d</w:t>
      </w:r>
      <w:r w:rsidRPr="006E198C">
        <w:rPr>
          <w:rFonts w:ascii="Times New Roman" w:hAnsi="Times New Roman"/>
          <w:kern w:val="0"/>
          <w:sz w:val="24"/>
          <w:szCs w:val="24"/>
          <w:u w:val="single"/>
          <w:vertAlign w:val="subscript"/>
        </w:rPr>
        <w:t>B</w:t>
      </w:r>
      <w:r w:rsidRPr="006E198C">
        <w:rPr>
          <w:rFonts w:ascii="宋体" w:hAnsi="宋体" w:cs="宋体"/>
          <w:kern w:val="0"/>
          <w:sz w:val="24"/>
          <w:szCs w:val="24"/>
          <w:u w:val="single"/>
        </w:rPr>
        <w:t>∣不大于40mm。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（7）整个行程约为1600mm减去车长。</w:t>
      </w:r>
    </w:p>
    <w:p w:rsidR="00052379" w:rsidRPr="00863674" w:rsidRDefault="00052379" w:rsidP="00052379">
      <w:pPr>
        <w:widowControl/>
        <w:spacing w:line="300" w:lineRule="auto"/>
        <w:ind w:firstLine="42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t>（8）测试过程中不允许人为控制电动车运动。</w:t>
      </w:r>
    </w:p>
    <w:p w:rsidR="00052379" w:rsidRPr="00863674" w:rsidRDefault="00052379" w:rsidP="00052379">
      <w:pPr>
        <w:widowControl/>
        <w:spacing w:line="300" w:lineRule="auto"/>
        <w:ind w:leftChars="200" w:left="1080" w:hanging="660"/>
        <w:jc w:val="left"/>
        <w:rPr>
          <w:rFonts w:ascii="宋体" w:hAnsi="宋体" w:cs="宋体"/>
          <w:kern w:val="0"/>
          <w:sz w:val="24"/>
          <w:szCs w:val="24"/>
        </w:rPr>
      </w:pPr>
      <w:r w:rsidRPr="00863674">
        <w:rPr>
          <w:rFonts w:ascii="宋体" w:hAnsi="宋体" w:cs="宋体"/>
          <w:kern w:val="0"/>
          <w:sz w:val="24"/>
          <w:szCs w:val="24"/>
        </w:rPr>
        <w:lastRenderedPageBreak/>
        <w:t>（9）基本要求（2）不能完成时，可以跳过，但不能得分；发挥部分（1）不能完成时，可以直接从（2）项开始，但是（1）项不得分。</w:t>
      </w:r>
    </w:p>
    <w:p w:rsidR="00052379" w:rsidRPr="00052379" w:rsidRDefault="00052379" w:rsidP="00712D33">
      <w:pPr>
        <w:jc w:val="center"/>
      </w:pPr>
    </w:p>
    <w:sectPr w:rsidR="00052379" w:rsidRPr="00052379" w:rsidSect="00F823D4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B5" w:rsidRDefault="002A26B5" w:rsidP="00C957E2">
      <w:r>
        <w:separator/>
      </w:r>
    </w:p>
  </w:endnote>
  <w:endnote w:type="continuationSeparator" w:id="0">
    <w:p w:rsidR="002A26B5" w:rsidRDefault="002A26B5" w:rsidP="00C9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235"/>
      <w:docPartObj>
        <w:docPartGallery w:val="Page Numbers (Bottom of Page)"/>
        <w:docPartUnique/>
      </w:docPartObj>
    </w:sdtPr>
    <w:sdtEndPr/>
    <w:sdtContent>
      <w:p w:rsidR="00014382" w:rsidRDefault="0098086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379" w:rsidRPr="00052379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014382" w:rsidRDefault="000143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B5" w:rsidRDefault="002A26B5" w:rsidP="00C957E2">
      <w:r>
        <w:separator/>
      </w:r>
    </w:p>
  </w:footnote>
  <w:footnote w:type="continuationSeparator" w:id="0">
    <w:p w:rsidR="002A26B5" w:rsidRDefault="002A26B5" w:rsidP="00C9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33"/>
    <w:rsid w:val="00005147"/>
    <w:rsid w:val="00014382"/>
    <w:rsid w:val="000260EB"/>
    <w:rsid w:val="00052379"/>
    <w:rsid w:val="000A0983"/>
    <w:rsid w:val="000C176C"/>
    <w:rsid w:val="00157C6B"/>
    <w:rsid w:val="001C186F"/>
    <w:rsid w:val="00260055"/>
    <w:rsid w:val="002A26B5"/>
    <w:rsid w:val="002A56CF"/>
    <w:rsid w:val="00341C75"/>
    <w:rsid w:val="00395A10"/>
    <w:rsid w:val="003B7701"/>
    <w:rsid w:val="004060CB"/>
    <w:rsid w:val="00413587"/>
    <w:rsid w:val="00416CC7"/>
    <w:rsid w:val="004D0271"/>
    <w:rsid w:val="00500D7B"/>
    <w:rsid w:val="00511AFF"/>
    <w:rsid w:val="0055565F"/>
    <w:rsid w:val="005A2B36"/>
    <w:rsid w:val="00664D1D"/>
    <w:rsid w:val="006D30E6"/>
    <w:rsid w:val="00704257"/>
    <w:rsid w:val="00712D33"/>
    <w:rsid w:val="00742ABB"/>
    <w:rsid w:val="007743A7"/>
    <w:rsid w:val="007A408B"/>
    <w:rsid w:val="008E5DAB"/>
    <w:rsid w:val="008F44A3"/>
    <w:rsid w:val="00944D5E"/>
    <w:rsid w:val="00980867"/>
    <w:rsid w:val="009B24BF"/>
    <w:rsid w:val="009D6AE5"/>
    <w:rsid w:val="009F7315"/>
    <w:rsid w:val="00AF1CFB"/>
    <w:rsid w:val="00B155AA"/>
    <w:rsid w:val="00B81854"/>
    <w:rsid w:val="00BA4526"/>
    <w:rsid w:val="00C11C44"/>
    <w:rsid w:val="00C8158A"/>
    <w:rsid w:val="00C957E2"/>
    <w:rsid w:val="00CB3CC8"/>
    <w:rsid w:val="00CC00A7"/>
    <w:rsid w:val="00CF1193"/>
    <w:rsid w:val="00D126BC"/>
    <w:rsid w:val="00DC2D22"/>
    <w:rsid w:val="00E01308"/>
    <w:rsid w:val="00E415CE"/>
    <w:rsid w:val="00E60F0D"/>
    <w:rsid w:val="00F64D32"/>
    <w:rsid w:val="00F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7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7E2"/>
    <w:rPr>
      <w:sz w:val="18"/>
      <w:szCs w:val="18"/>
    </w:rPr>
  </w:style>
  <w:style w:type="paragraph" w:styleId="a5">
    <w:name w:val="Body Text"/>
    <w:basedOn w:val="a"/>
    <w:link w:val="Char1"/>
    <w:rsid w:val="000260EB"/>
    <w:pPr>
      <w:spacing w:line="160" w:lineRule="exact"/>
    </w:pPr>
    <w:rPr>
      <w:rFonts w:ascii="Times New Roman" w:eastAsia="宋体" w:hAnsi="Times New Roman" w:cs="Times New Roman"/>
      <w:color w:val="FFFF00"/>
      <w:sz w:val="15"/>
      <w:szCs w:val="24"/>
    </w:rPr>
  </w:style>
  <w:style w:type="character" w:customStyle="1" w:styleId="Char1">
    <w:name w:val="正文文本 Char"/>
    <w:basedOn w:val="a0"/>
    <w:link w:val="a5"/>
    <w:rsid w:val="000260EB"/>
    <w:rPr>
      <w:rFonts w:ascii="Times New Roman" w:eastAsia="宋体" w:hAnsi="Times New Roman" w:cs="Times New Roman"/>
      <w:color w:val="FFFF00"/>
      <w:sz w:val="15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5237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52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0DF82D-4BA0-4D9A-8149-561914B6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Guilin</cp:lastModifiedBy>
  <cp:revision>31</cp:revision>
  <dcterms:created xsi:type="dcterms:W3CDTF">2016-04-07T12:39:00Z</dcterms:created>
  <dcterms:modified xsi:type="dcterms:W3CDTF">2018-05-18T09:05:00Z</dcterms:modified>
</cp:coreProperties>
</file>